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57" w:rsidRDefault="00680689" w:rsidP="005C4557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П.09 Управление персоналом"/>
          </v:shape>
        </w:pict>
      </w: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689" w:rsidRDefault="0068068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689" w:rsidRDefault="0068068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689" w:rsidRDefault="0068068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689" w:rsidRPr="00291B3B" w:rsidRDefault="0068068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A0C9E" w:rsidRPr="00291B3B" w:rsidRDefault="003A0C9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A0C9E" w:rsidRPr="00364309" w:rsidRDefault="003A0C9E" w:rsidP="001E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0"/>
        <w:gridCol w:w="7411"/>
      </w:tblGrid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  <w:p w:rsidR="00364309" w:rsidRPr="00364309" w:rsidRDefault="00364309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4309" w:rsidRPr="00364309" w:rsidRDefault="001E5CC0" w:rsidP="001E5CC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364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C9E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E86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Pr="00291B3B" w:rsidRDefault="003A0C9E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Default="003A0C9E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91B3B" w:rsidRPr="00291B3B" w:rsidRDefault="00291B3B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9E" w:rsidRPr="005C4557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F3F6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AF3F61" w:rsidRPr="008834A2">
        <w:rPr>
          <w:rFonts w:ascii="Times New Roman" w:hAnsi="Times New Roman"/>
          <w:sz w:val="26"/>
          <w:szCs w:val="26"/>
        </w:rPr>
        <w:t xml:space="preserve"> </w:t>
      </w:r>
      <w:r w:rsidR="00AF3F61">
        <w:rPr>
          <w:rFonts w:ascii="Times New Roman" w:hAnsi="Times New Roman"/>
          <w:sz w:val="26"/>
          <w:szCs w:val="26"/>
        </w:rPr>
        <w:t>26 августа</w:t>
      </w:r>
      <w:r w:rsidR="00AF3F61" w:rsidRPr="008834A2">
        <w:rPr>
          <w:rFonts w:ascii="Times New Roman" w:hAnsi="Times New Roman"/>
          <w:sz w:val="26"/>
          <w:szCs w:val="26"/>
        </w:rPr>
        <w:t xml:space="preserve"> 20</w:t>
      </w:r>
      <w:r w:rsidR="00AF3F61">
        <w:rPr>
          <w:rFonts w:ascii="Times New Roman" w:hAnsi="Times New Roman"/>
          <w:sz w:val="26"/>
          <w:szCs w:val="26"/>
        </w:rPr>
        <w:t>22</w:t>
      </w:r>
      <w:r w:rsidR="00AF3F61" w:rsidRPr="008834A2">
        <w:rPr>
          <w:rFonts w:ascii="Times New Roman" w:hAnsi="Times New Roman"/>
          <w:sz w:val="26"/>
          <w:szCs w:val="26"/>
        </w:rPr>
        <w:t xml:space="preserve">г. № </w:t>
      </w:r>
      <w:r w:rsidR="00AF3F61">
        <w:rPr>
          <w:rFonts w:ascii="Times New Roman" w:hAnsi="Times New Roman"/>
          <w:sz w:val="26"/>
          <w:szCs w:val="26"/>
        </w:rPr>
        <w:t>778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hAnsi="Times New Roman" w:cs="Times New Roman"/>
          <w:sz w:val="26"/>
          <w:szCs w:val="26"/>
        </w:rPr>
        <w:t>, 2023г.;</w:t>
      </w:r>
    </w:p>
    <w:p w:rsidR="005C4557" w:rsidRPr="005C4557" w:rsidRDefault="005C4557" w:rsidP="005C455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«ОП.</w:t>
      </w:r>
      <w:r w:rsidR="0068409C">
        <w:rPr>
          <w:rFonts w:ascii="Times New Roman" w:eastAsia="Calibri" w:hAnsi="Times New Roman" w:cs="Times New Roman"/>
          <w:sz w:val="26"/>
          <w:szCs w:val="26"/>
          <w:lang w:eastAsia="ru-RU"/>
        </w:rPr>
        <w:t>09 Управление персоналом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5C45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2023г.;</w:t>
      </w:r>
    </w:p>
    <w:p w:rsidR="005C4557" w:rsidRPr="005C4557" w:rsidRDefault="005C4557" w:rsidP="005C4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C4557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80C23"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8409C"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ОП.</w:t>
      </w:r>
      <w:r w:rsidR="0068409C">
        <w:rPr>
          <w:rFonts w:ascii="Times New Roman" w:eastAsia="Calibri" w:hAnsi="Times New Roman" w:cs="Times New Roman"/>
          <w:sz w:val="26"/>
          <w:szCs w:val="26"/>
          <w:lang w:eastAsia="ru-RU"/>
        </w:rPr>
        <w:t>09 Управление персоналом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C5" w:rsidRPr="00291B3B" w:rsidRDefault="005950C5" w:rsidP="00291B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0C5" w:rsidRPr="00291B3B" w:rsidRDefault="005950C5" w:rsidP="003A0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C9E" w:rsidRPr="00291B3B" w:rsidRDefault="005950C5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3A0C9E"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ПОКАЗАТЕЛИ ОЦЕНКИ РЕЗУЛЬТАТОВ ОСВОЕНИЯ ДИСЦИПЛИНЫ, </w:t>
      </w:r>
    </w:p>
    <w:p w:rsidR="005950C5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A0C9E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950C5" w:rsidRDefault="005950C5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68409C" w:rsidRPr="00671DBF" w:rsidTr="007743B7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8409C" w:rsidRPr="00671DBF" w:rsidTr="007743B7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8409C" w:rsidRPr="00671DBF" w:rsidTr="007743B7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7674C6" w:rsidRDefault="0068409C" w:rsidP="007743B7">
            <w:pPr>
              <w:pStyle w:val="a3"/>
              <w:widowControl w:val="0"/>
              <w:autoSpaceDE w:val="0"/>
              <w:autoSpaceDN w:val="0"/>
              <w:spacing w:after="0" w:line="274" w:lineRule="exact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осуществлять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деятельностью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персонала.</w:t>
            </w:r>
          </w:p>
          <w:p w:rsidR="0068409C" w:rsidRPr="007674C6" w:rsidRDefault="0068409C" w:rsidP="007743B7">
            <w:pPr>
              <w:pStyle w:val="a3"/>
              <w:widowControl w:val="0"/>
              <w:tabs>
                <w:tab w:val="left" w:pos="122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определять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общую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потребность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категорий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</w:p>
          <w:p w:rsidR="0068409C" w:rsidRPr="007674C6" w:rsidRDefault="0068409C" w:rsidP="007743B7">
            <w:pPr>
              <w:pStyle w:val="a3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составлять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объявление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приеме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работу;</w:t>
            </w:r>
          </w:p>
          <w:p w:rsidR="0068409C" w:rsidRPr="007674C6" w:rsidRDefault="0068409C" w:rsidP="007743B7">
            <w:pPr>
              <w:pStyle w:val="a3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резюме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заполнить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анкету</w:t>
            </w:r>
            <w:r w:rsidRPr="007674C6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приеме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работу;</w:t>
            </w:r>
          </w:p>
          <w:p w:rsidR="0068409C" w:rsidRPr="007674C6" w:rsidRDefault="0068409C" w:rsidP="007743B7">
            <w:pPr>
              <w:pStyle w:val="a3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найме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работу.</w:t>
            </w:r>
          </w:p>
          <w:p w:rsidR="0068409C" w:rsidRPr="007674C6" w:rsidRDefault="0068409C" w:rsidP="007743B7">
            <w:pPr>
              <w:widowControl w:val="0"/>
              <w:tabs>
                <w:tab w:val="left" w:pos="1441"/>
                <w:tab w:val="left" w:pos="1442"/>
                <w:tab w:val="left" w:pos="2801"/>
                <w:tab w:val="left" w:pos="3933"/>
                <w:tab w:val="left" w:pos="4434"/>
                <w:tab w:val="left" w:pos="6619"/>
                <w:tab w:val="left" w:pos="8072"/>
              </w:tabs>
              <w:autoSpaceDE w:val="0"/>
              <w:autoSpaceDN w:val="0"/>
              <w:spacing w:after="0" w:line="240" w:lineRule="auto"/>
              <w:ind w:right="4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принимать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решение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по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профессиональной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ориентации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(переориентации)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персонала.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текучести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кадров;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оценивать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</w:t>
            </w:r>
            <w:r w:rsidRPr="007674C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подразделений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предприятия.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наиболее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эффективную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форму</w:t>
            </w:r>
            <w:r w:rsidRPr="007674C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оплаты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труда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создавать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благоприятный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психологический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климат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коллективе;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501"/>
                <w:tab w:val="left" w:pos="1502"/>
              </w:tabs>
              <w:autoSpaceDE w:val="0"/>
              <w:autoSpaceDN w:val="0"/>
              <w:spacing w:before="1"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эффективно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управлять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трудовыми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ресурсами.</w:t>
            </w:r>
          </w:p>
          <w:p w:rsidR="0068409C" w:rsidRPr="00C35A3A" w:rsidRDefault="0068409C" w:rsidP="007743B7">
            <w:pPr>
              <w:pStyle w:val="2"/>
              <w:spacing w:before="5" w:line="274" w:lineRule="exact"/>
              <w:rPr>
                <w:iCs/>
                <w:spacing w:val="2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8409C" w:rsidRPr="00671DBF" w:rsidTr="007743B7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68409C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74" w:lineRule="exact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систему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трудовыми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ресурсами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организации;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принципы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кадровой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работы;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сущность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ориентации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(переориентации)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способы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социальной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адаптации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коллективе;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управлению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деловой</w:t>
            </w:r>
            <w:r w:rsidRPr="007674C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карьерой;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сущность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структуру</w:t>
            </w:r>
            <w:r w:rsidRPr="007674C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оплаты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труда.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методы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формы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обучения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методы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контроля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деятельностью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персонала.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 w:right="408" w:hanging="36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содержание кадрового, информационного, технического и правового обеспечения</w:t>
            </w:r>
            <w:r w:rsidRPr="007674C6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системы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персоналом;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организационную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структуру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службы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персоналом;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общие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принципы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персоналом;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before="1"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принципы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кадровой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работы;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501"/>
                <w:tab w:val="left" w:pos="1502"/>
              </w:tabs>
              <w:autoSpaceDE w:val="0"/>
              <w:autoSpaceDN w:val="0"/>
              <w:spacing w:after="0" w:line="240" w:lineRule="auto"/>
              <w:ind w:left="0" w:hanging="132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психологические</w:t>
            </w:r>
            <w:r w:rsidRPr="007674C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аспекты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управления,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способы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разрешения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конфликтных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ситуаций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коллективе.</w:t>
            </w:r>
          </w:p>
          <w:p w:rsidR="0068409C" w:rsidRPr="007674C6" w:rsidRDefault="0068409C" w:rsidP="0068409C">
            <w:pPr>
              <w:pStyle w:val="a3"/>
              <w:widowControl w:val="0"/>
              <w:numPr>
                <w:ilvl w:val="0"/>
                <w:numId w:val="52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74" w:lineRule="exact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09C" w:rsidRPr="00671DBF" w:rsidRDefault="0068409C" w:rsidP="0077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p w:rsidR="00AF3F61" w:rsidRDefault="00AF3F61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Style w:val="12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68409C" w:rsidRPr="00671DBF" w:rsidTr="007743B7">
        <w:tc>
          <w:tcPr>
            <w:tcW w:w="4816" w:type="dxa"/>
          </w:tcPr>
          <w:p w:rsidR="0068409C" w:rsidRPr="00464AD1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8409C" w:rsidRPr="00464AD1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68409C" w:rsidRPr="00671DBF" w:rsidRDefault="0068409C" w:rsidP="007743B7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671DBF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деятельности;</w:t>
            </w:r>
          </w:p>
        </w:tc>
        <w:tc>
          <w:tcPr>
            <w:tcW w:w="5221" w:type="dxa"/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671DBF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464AD1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68409C" w:rsidRPr="00671DBF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464AD1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8409C" w:rsidRPr="00671DBF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464AD1" w:rsidRDefault="0068409C" w:rsidP="007743B7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464AD1" w:rsidRDefault="0068409C" w:rsidP="007743B7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C" w:rsidRPr="008608EB" w:rsidRDefault="0068409C" w:rsidP="007743B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68409C" w:rsidRPr="00CE434E" w:rsidRDefault="0068409C" w:rsidP="007743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C" w:rsidRPr="008608EB" w:rsidRDefault="0068409C" w:rsidP="007743B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1.8. Оформлять документы по личному составу и организовывать работу с ними, в том числе с использованием автоматизированных систем.</w:t>
            </w:r>
          </w:p>
          <w:p w:rsidR="0068409C" w:rsidRPr="0054505F" w:rsidRDefault="0068409C" w:rsidP="007743B7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C" w:rsidRDefault="0068409C" w:rsidP="007743B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68409C" w:rsidRPr="00671DBF" w:rsidTr="007743B7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C" w:rsidRPr="00671DBF" w:rsidRDefault="0068409C" w:rsidP="007743B7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09C" w:rsidRPr="00671DBF" w:rsidRDefault="0068409C" w:rsidP="007743B7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702DCB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9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Экономически</w:t>
            </w:r>
            <w:r w:rsidRPr="00702DCB">
              <w:rPr>
                <w:rFonts w:cs="Times New Roman"/>
                <w:sz w:val="26"/>
                <w:szCs w:val="26"/>
              </w:rPr>
              <w:t xml:space="preserve"> активный, предприимчивый, готовый к самозанятости</w:t>
            </w:r>
            <w:r w:rsidRPr="00702DCB"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68409C" w:rsidRPr="00C35A3A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68409C" w:rsidRPr="00C35A3A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68409C" w:rsidRPr="00702DCB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lastRenderedPageBreak/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702DCB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Способный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68409C" w:rsidRPr="00C35A3A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68409C" w:rsidRPr="00C35A3A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68409C" w:rsidRPr="00C35A3A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68409C" w:rsidRPr="00C35A3A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68409C" w:rsidRPr="00C35A3A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  <w:tr w:rsidR="0068409C" w:rsidRPr="00671DBF" w:rsidTr="007743B7">
        <w:tc>
          <w:tcPr>
            <w:tcW w:w="4816" w:type="dxa"/>
          </w:tcPr>
          <w:p w:rsidR="0068409C" w:rsidRPr="00702DCB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16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искать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находить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необходимую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информацию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используя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разнообразные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технологии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ее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поиска,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для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решения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возникающих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процессе</w:t>
            </w:r>
            <w:r w:rsidRPr="00702DCB">
              <w:rPr>
                <w:rFonts w:cs="Times New Roman"/>
                <w:spacing w:val="5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производственной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деятельности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проблем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при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702DCB">
              <w:rPr>
                <w:rFonts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</w:tc>
        <w:tc>
          <w:tcPr>
            <w:tcW w:w="5221" w:type="dxa"/>
          </w:tcPr>
          <w:p w:rsidR="0068409C" w:rsidRPr="00C35A3A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68409C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  <w:p w:rsidR="0068409C" w:rsidRPr="00C35A3A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68409C" w:rsidRPr="00671DBF" w:rsidTr="007743B7">
        <w:tc>
          <w:tcPr>
            <w:tcW w:w="4816" w:type="dxa"/>
          </w:tcPr>
          <w:p w:rsidR="0068409C" w:rsidRPr="00702DCB" w:rsidRDefault="0068409C" w:rsidP="00774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ЛР.17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21" w:type="dxa"/>
          </w:tcPr>
          <w:p w:rsidR="0068409C" w:rsidRPr="00C35A3A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68409C" w:rsidRPr="00C35A3A" w:rsidRDefault="0068409C" w:rsidP="007743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8409C" w:rsidRDefault="0068409C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B1E6F" w:rsidRDefault="00DB1E6F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91B3B" w:rsidRDefault="00291B3B" w:rsidP="00E86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1B3B" w:rsidRPr="00291B3B" w:rsidRDefault="00291B3B" w:rsidP="00247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КОНТРОЛЬНО-ОЦЕНОЧНЫЕ МАТЕРИАЛЫ</w:t>
      </w: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580C23" w:rsidRPr="00291B3B" w:rsidRDefault="005950C5" w:rsidP="006D10A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3.1.</w:t>
      </w:r>
      <w:r w:rsidR="00BA4E9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Текущий контроль</w:t>
      </w:r>
    </w:p>
    <w:p w:rsidR="00FC2BBB" w:rsidRPr="00291B3B" w:rsidRDefault="00291B3B" w:rsidP="00291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="00BA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тестовых заданий по темам дисциплины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 Тест.  Какое управленческое действие не относится к функциям менеджмента персонала?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планирование;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прогнозирование;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мотивация;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составление отчетов;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организация.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2.  Управленческий персонал включает: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вспомогательных рабочих;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сезонных рабочих;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младший обслуживающий персонал;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руководителей, специалистов;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основных рабочих.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Тест 3.  Японскому менеджменту персонала не относится: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а) пожизненный наем на работу;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принципы старшинства при оплате и назначении;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коллективная ответственность;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неформальный контроль;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продвижение по карьерной иерархии зависит от профессионализма и успешно выполненных задач, а не от возраста рабочего или стажа.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4.  С какими дисциплинами не связана система наук о труде и персонале?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«Экономика труда»;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«Транспортные системы»;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«Психология»;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«Физиология труда»;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«Социология труда».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 Тест.  Должностная инструкция на предприятии разрабатывается с целью: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определение определенных квалификационных требований, обязанностей, прав и ответственности персонала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найма рабочих на предприятие;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отбора персонала для занимания определенной должности;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согласно действующему законодательству;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достижения стратегических целей предприятия.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6.  Изучение кадровой политики предприятий-конкурентов направленно: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на разработку новых видов продукции;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на определение стратегического курса развития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на создание дополнительных рабочих мест;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на перепрофилирование деятельности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на разработку эффективной кадровой политики своего предприятия.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7.  Что включает инвестирование в человеческий капитал?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вкладывание средств в производство;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вкладывание средств в новые технологии;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расходы на повышение квалификации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вкладывание средств в строительство новых сооружений.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вкладывание средств в совершенствование организационной структуры предприятия.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8.  Человеческий капитал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форма инвестирования в человека, т. е. затраты на общее и специальное образование, накопление суммы здоровья от рождения и через систему воспитания до работоспособного возраста, а также на экономически значимую мобильность.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вкладывание средств в средства производства;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нематериальные активы предприятия.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материальные активы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это совокупность форм и методов работы администрации, обеспечивающих эффективный результат.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9.  Функции управления персоналом представляют собой: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комплекс направлений и подходов работы в с кадрами, ориентированный на удовлетворение производственных и социальных потребностей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комплекс направлений и подходов по повышению эффективности функционирования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комплекс направлений и подходов по увеличению уставного фонда организации;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г)  комплекс направлений и подходов по совершенствованию стратегии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комплекс направлений и мероприятий по снижению себестоимости продукции.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10.  Потенциал специалиста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совокупность возможностей, знаний, опыта, устремлений и потребностей;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здоровье человека;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способность адаптироваться к новым условиям;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способность повышать квалификацию без отрыва от производства;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способность человека производить продукцию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11.  Горизонтальное перемещение рабочего предусматривает такую ситуацию: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переведение с одной работы на другую с изменением заработной платы или уровня ответственности;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переведение с одной работы на другую без изменения заработной ты или уровня ответственности;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освобождение рабочего;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понижение рабочего в должности;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повышение рабочего в должности.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12.  Профессиограмма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перечень прав и обязанностей работников;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описание общетрудовых и специальных умений каждого работника на предприятии;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это описание особенностей определенной профес</w:t>
      </w:r>
      <w:r w:rsidRPr="00767DDB">
        <w:rPr>
          <w:color w:val="212529"/>
          <w:sz w:val="26"/>
          <w:szCs w:val="26"/>
        </w:rPr>
        <w:softHyphen/>
        <w:t>сии, раскрывающее содержание профессионального труда, а также требова</w:t>
      </w:r>
      <w:r w:rsidRPr="00767DDB">
        <w:rPr>
          <w:color w:val="212529"/>
          <w:sz w:val="26"/>
          <w:szCs w:val="26"/>
        </w:rPr>
        <w:softHyphen/>
        <w:t>ния, предъявляемые к человеку.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перечень профессий, которыми может овладеть работник в пределах его компетенции;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перечень всех профессий.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13.  Какой раздел не содержит должностная инструкция?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«Общие положения»;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«Основные задачи»;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«Должностные обязанности»;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«Управленческие полномочия»;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«Выводы».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14.  Интеллектуальные конфликты основаны: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на столкновении приблизительно равных по силе, но противоположно направленных нужд, мотивов, интересов и увлечений в одного и того человека;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на столкновенье вооруженных групп людей;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на борьбе идей в науке, единстве и столкновении таких противоположностей, как истинное и ошибочное;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на противостоянии добра и зла, обязанностей и совести;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на противостоянии справедливости и несправедливости.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15.  Конфликтная ситуация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столкновенье интересов разных людей с агрессивными действиями;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предметы, люди, явления, события, отношения, которые необходимо привести к определенному равновесию для обеспечения комфортного состояния индивидов, которые находятся в поле этой ситуации;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состояние переговоров в ходе конфликта;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г) определение стадий конфликта;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противоречивые позиции сторон по поводу решения каких-либо вопросов.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16.  На какой стадии конфликта появляется явное (визуальное) проявление острых разногласий, достигнутое в процессе конфликта: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начало;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развитие;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кульминация;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окончание;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. послеконфликтный синдром как психологический опыт.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17.  Латентный период конфликта характеризуется такой особенностью: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стороны еще не заявили о своих претензиях друг к другу;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одна из сторон признает себя побежденной или достигается перемирие;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публичное выявление антагонизма как для самих сторон конфликта, так и для посторонних наблюдателей;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крайнее агрессивное недовольство, блокирование стремлений, продолжительное отрицательное эмоциональное переживание, которое дезорганизует сознание и деятельность;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отсутствуют внешние агрессивные действия между конфликтующими сторонами, но при этом используются косвенные способы воздействия.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18.  Стиль поведения в конфликтной ситуации, характеризующийся активной борьбой индивида за свои интересы, применением всех доступных ему средств для достижения поставленных целей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приспособление, уступчивость;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уклонение;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противоборство, конкуренция;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сотрудничество;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компромисс.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19.  Комплексная оценка работы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оценка профессиональных знаний и умений с помощью контрольных вопросов;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определение совокупности оценочных показателей качества, сложности и эффективности работы и сравнение с предыдущими периодами с помощью весовых коэффициентов;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оценка профессиональных знаний, привычек и уровня интеллекта с помощью контрольных вопросов;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определение профессиональных знаний и привычек с помощью специальных тестов с их дальнейшей расшифровкой.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оценка профессиональных знаний, привычек и уровня интеллекта с помощью социологических опросов.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20.  Коллегиальность в управлении - это ситуация, когда: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персонал определенного подразделения — это коллеги по отношению друг к другу;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только руководитель организации может управлять персоналом, но некоторые полномочия он может делегировать своим подчиненным;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существует децентрализация управления организацией;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работодатели работают в тесном контакте друг с другом и связаны узами сотрудничества и взаимозависимости, составляют управленческий штат.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существует централизация управления организацией.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21.  Какая подсистема кадрового менеджмента направлена на разработку перспективной кадровой политики: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функциональная;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тактическая;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управляющая;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обеспечивающая;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стратегическая.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22.  Целью какой школы было создание универсальных принципов управления: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23.  Кадровый потенциал предприятия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совокупность работающих специалистов, устраивающихся на работу, обучающихся и повышающих квалификацию с отрывом от производства;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совокупность работающих специалистов;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совокупность устраивающихся на работу;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совокупность обучающихся и повышающих квалификацию с отрывом от производства;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совокупность перемещающихся по служебной лестнице.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24.  Какое положение предусматривает теория приобретенных потребностей Д Мак-Кллеланда: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выделение гигиеничных и мотивирующих факторов;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распределение всех рабочих на желающий работать и тех, кто не желает работать;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наличие у рабочего потребности в достижении, в соучастии, во власти;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потребность человека быть справедливо вознагражденным;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все потребности человека расположенные в определенной иерархии.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25.  Какая теория мотивации относится к процессуальным теориям?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теория нужд А. Маслоу;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теория ожидания В. Врума;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теория приобретенных потребностей Д. МакКлеланда;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теория существования, связи и роста К. Альдерфера;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теория двух факторов Ф. Гецберга.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26.  Валентность согласно теории В. Врума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мера вознаграждения;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мера ожидания;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ожидание определенного вознаграждения в ответ на достижении результаты;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мера ценности или приоритетности;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ожидание желаемого результата от затраченных дополнительных усилий.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27.  Основным положением какой теории является то, что люди субъективно определяют отношение полученного вознаграждения к затраченным усилиям и соотносят с вознаграждением других людей?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теории нужд А. Маслоу;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теории ожидания В. Врума;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в) расширенной модели ожидания Портера — Лоулера;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теории приобретенных потребностей Д. Мак-Кллеланда;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теории равенства С. Адамса.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Тест - 28.  Теория усиления Б. Ф. Скиннера основанная на таком положении: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выделение гигиеничных и мотивирующих факторов;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поведение людей обусловлено последствиями их деятельности в подобной ситуации в прошлом;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все потребности человека расположенные в определенной иерархии;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потребность человека основана на справедливом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наличие у рабочего потребности в достижении, в соучастии, во власти;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29.  К содержательным мотивационным теориям относятся теории: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Б. Ф. Скиннера;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С. Адамса;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В. Врума;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модель Портера — Лоулера;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Ф. Герцберга.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30.  Какое положение относится к теории мотивации Портера-Лоулера: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результативный труд ведет к удовлетворению работников;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человек ответственный;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поведение людей обусловлено последствиями их деятельности в подобной ситуации в прошлом;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человек стремится делегировать полномочия;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человек удовлетворен лишь экономическим стимулированием.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31.  Какие потребности в теории А. Маслоу являются базовыми(находящиеся на нижнем уровне иерархии потребностей)?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физиологические;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защищенности и безопасности;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принадлежности и причастности;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признание и уважение;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самовыражение.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32.  Какое положение не относится к теории мотивации Ф. Герцберга: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отсутствие гигиенических факторов ведет к неудовлетворенности трудом;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наличие мотиваторов может лишь частично и неполно компенсировать отсутствие факторов гигиены;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в обычных условиях наличие гигиенических факторов воспринимается как естественное и не оказывает мотивационного воздействия;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максимальное позитивное мотивационное воздействие достигается с помощью мотиваторов при наличии факторов гигиены;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максимальное позитивное мотивационное воздействие достигается с помощью мотиваторов при отсутствии факторов гигиены;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33.  Какое количество групп потребностей выделяет теоретическая модель мотивации К. Альдерфера: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две;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три;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четыре;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пять;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шесть.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34.  Средний уровень зарплаты одного работника рассчитывается: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а) как отношение качественной продукции к общему объему товарной продукции;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как отношение прибыли к себестоимости произведенной продукции;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как отношение себестоимости к стоимости товарной продукции;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как отношение объема произведенной продукции к общей численности работников;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как отношение общего фонда оплаты труда к общей численности персонала.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35.  Какой стиль руководства не включает модель, описывающая зависимость стиля руководства от ситуации, предложенная Т. Митчелом и Р. Хаусом?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«стиль поддержки»;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«инструментальный» стиль;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стиль ориентированный «на достижение»;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стиль руководства, ориентированный на участие подчиненных в принятии решений;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стиль «предлагать».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36.  Какой стиль лидерства не включает теория жизненного цикла П. Херси и К. Бланшара?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стиль «давать указания»;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«продавать указания»;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«информировать».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«участвовать»;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«делегировать»;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37.Тест.  Какое количество вариантов руководства выделяет модель стилей руководства Врума-Йеттона: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три;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четыре;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пять;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шесть;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семь.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38.  Какой из пяти основных стилей руководства, согласно двухмерной модели поведения руководителя (управленческая решетка Блейка и Мутона), является самым эффективным?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«страх перед бедностью»;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«Команда»(групповое управление) 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«Дом отдыха – загородный клуб»;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«Власть – подчинение – задача»;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«Посредине пути»;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39.  Какой вид власти подразумевает веру исполнителя в то, что влияющий имеет возможность удовлетворять его потребности: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власть, основанная на принуждении;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власть, основанная на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экспертная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эталонная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законная власть.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rStyle w:val="af1"/>
          <w:color w:val="212529"/>
          <w:sz w:val="26"/>
          <w:szCs w:val="26"/>
        </w:rPr>
        <w:t>40.  </w:t>
      </w:r>
      <w:r w:rsidRPr="00767DDB">
        <w:rPr>
          <w:color w:val="212529"/>
          <w:sz w:val="26"/>
          <w:szCs w:val="26"/>
        </w:rPr>
        <w:t>.Какой вид власти подразумевает веру исполнителя в то, что влияющий имеет возможность заставлять и полное право наказывать: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власть, основанная на принуждении;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б)  власть, основанная на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экспертная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эталонная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законная власть.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rStyle w:val="af1"/>
          <w:color w:val="212529"/>
          <w:sz w:val="26"/>
          <w:szCs w:val="26"/>
        </w:rPr>
        <w:t>41.  </w:t>
      </w:r>
      <w:r w:rsidRPr="00767DDB">
        <w:rPr>
          <w:color w:val="212529"/>
          <w:sz w:val="26"/>
          <w:szCs w:val="26"/>
        </w:rPr>
        <w:t>Какой вид власти подразумевает веру исполнителя в то, что руководитель обладает специальными знаниями и компетенцией, которые позволят удовлетворить его потребности: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власть, основанная на принуждении;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власть, основанная на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экспертная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эталонная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законная власть.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42.  Какой вид власти подразумевает веру исполнителя в то, что влияющий имеет право отдавать приказания и что его долг подчиняться им: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власть, основанная на принуждении;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власть, основанная на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экспертная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эталонная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законная власть.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43  При каком виде власти характеристики и свойства влияющего настолько привлекательны для исполнителя, что он хочет быть таким же как влияющий: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власть, основанная на принуждении;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власть, основанная на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экспертная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эталонная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законная власть.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44  Определение квалификации специалиста, уровня знаний либо отзыв о его способностях, деловых и иных качествах: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аттестация;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дискриминация;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авторизация;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должностная инструкция;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апробация.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45  Руководитель, имеющий достаточный объем власти, чтобы навязывать свою волю исполнителям.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автократичный руководитель;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демократичный руководитель;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либеральный руководитель;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консультативный руководитель;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инструментальный руководитель.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46  Конфликты в зависимости от способа разрешения, делятся на: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социальные, национальные, этнические, межнациональные, организационные, эмоциональные;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антагонистические, компромиссные;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вертикальные, горизонтальные;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открытые, скрытые, потенциальные;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внутриличностные, межличностные, внутригрупповые, межгрупповые.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47  Затраты на здравоохранение, воспитание, физическое формирование, интеллектуальное развитие, получение общего образования, приобретение специальности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инвестиции в строительство спортивных комплексов;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инвестиции в человеческий капитал;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инвестиции в новые технологии;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инвестиции в производство;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инвестиции в учебно-оздоровительные комплексы.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48  Показатель, характеризуется изменением индексов цен на товары и услуги, которые входят в состав потребительских корзин минимального потребительского бюджета: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индексы цен;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индекс стоимости жизни;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индексы продукции сельского хозяйства;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индексы продукции животноводства;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индексы продукции растениеводства.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49  Неосязаемая личная собственность: продукт интеллектуальной деятельности, который проявляется в эффекте ис</w:t>
      </w:r>
      <w:r w:rsidRPr="00767DDB">
        <w:rPr>
          <w:color w:val="212529"/>
          <w:sz w:val="26"/>
          <w:szCs w:val="26"/>
        </w:rPr>
        <w:softHyphen/>
        <w:t>пользования в различных сферах жизни общества: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нематериальная собственность;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интеллектуальная собственность;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радиочастотный ресурс;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материальная собственность;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аэрокосмические разработки.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50  Регулирует взаи</w:t>
      </w:r>
      <w:r w:rsidRPr="00767DDB">
        <w:rPr>
          <w:color w:val="212529"/>
          <w:sz w:val="26"/>
          <w:szCs w:val="26"/>
        </w:rPr>
        <w:softHyphen/>
        <w:t>моотношения между работодателями, т. е. покупателями продуктов интеллек</w:t>
      </w:r>
      <w:r w:rsidRPr="00767DDB">
        <w:rPr>
          <w:color w:val="212529"/>
          <w:sz w:val="26"/>
          <w:szCs w:val="26"/>
        </w:rPr>
        <w:softHyphen/>
        <w:t>туального труда и самими субъектами интеллектуальной деятельности по по</w:t>
      </w:r>
      <w:r w:rsidRPr="00767DDB">
        <w:rPr>
          <w:color w:val="212529"/>
          <w:sz w:val="26"/>
          <w:szCs w:val="26"/>
        </w:rPr>
        <w:softHyphen/>
        <w:t>воду формирования цены интеллектуального труда: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инфраструктура финансового рынка;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аграрные биржи;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инфраструктура рынка интеллектуального труда;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фонды содей</w:t>
      </w:r>
      <w:r w:rsidRPr="00767DDB">
        <w:rPr>
          <w:color w:val="212529"/>
          <w:sz w:val="26"/>
          <w:szCs w:val="26"/>
        </w:rPr>
        <w:softHyphen/>
        <w:t>ствия предпринимательству;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собственники интеллектуального труда.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51  Что не включает инфраструктура рынка интеллектуального труда: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бир</w:t>
      </w:r>
      <w:r w:rsidRPr="00767DDB">
        <w:rPr>
          <w:color w:val="212529"/>
          <w:sz w:val="26"/>
          <w:szCs w:val="26"/>
        </w:rPr>
        <w:softHyphen/>
        <w:t>жи труда;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аграрные биржи;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фонды и центры занятости;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центры, институты переподготовки и повышения квалификации специалистов;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электронные рынки труда (автоматизированные банки данных);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52  Навыки, необходимые для того, чтобы правильно понимать других людей и эффективно взаимодействовать с ними: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семантические;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коммуникативные;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невербальные;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вербальные;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профессиональные.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53  Какой признак характерен для формальной группы (коллектива) в организации: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а)  объединение по интересам и целям;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отсутствует четкая ролевая структура – разделение труда и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признак социальной общности (например, по национальным признакам, признакам социального происхождения);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группы имеют различную социальную значимость в обществе, на предприятии– положительной или отрицательной направленности;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структура коллективов и групп определяется соответствующими официальными документами, предусматривающими круг обязанностей и прав как всего коллектива, так и отдельных, входящих в ее состав работников.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54  Расчетный пока</w:t>
      </w:r>
      <w:r w:rsidRPr="00767DDB">
        <w:rPr>
          <w:color w:val="212529"/>
          <w:sz w:val="26"/>
          <w:szCs w:val="26"/>
        </w:rPr>
        <w:softHyphen/>
        <w:t>затель, учитывающий логическое мышление, способность добиваться по</w:t>
      </w:r>
      <w:r w:rsidRPr="00767DDB">
        <w:rPr>
          <w:color w:val="212529"/>
          <w:sz w:val="26"/>
          <w:szCs w:val="26"/>
        </w:rPr>
        <w:softHyphen/>
        <w:t>ставленной цели, объективность самооценки, умение формулировать обо</w:t>
      </w:r>
      <w:r w:rsidRPr="00767DDB">
        <w:rPr>
          <w:color w:val="212529"/>
          <w:sz w:val="26"/>
          <w:szCs w:val="26"/>
        </w:rPr>
        <w:softHyphen/>
        <w:t>снованные суждения: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коэффициент интеллектуального развития (IQ);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коэффициент тарифной сетки;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производительность труда;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годовая заработная плата;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величина человеческого капитала.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55  Какой компонент не включает трудовой потенциал человека: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здоровье человека;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образование;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профессионализм;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творческий потенциал (умение работать, мыслить по новому);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депозитные счета в банках.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56  Что такое адаптация персонала?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совершенствование теоретических знаний и практических навыков с целью повышения профессионального мастерства работников, усвоение ими передовой техники, технологии, средств производства;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деятельность, которая проводится осознанно для улучшения способностей персонала, которые необходимы для выполнения работы или для развития потенциала работников;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участие в найме и отборе персонала с учетом требований конкретных профессий и рабочих мест с целью наилучшей профориентации работников;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взаимоотношения работника и организации, которые основываются на постепенном приспособлении сотрудников к новым профессиональным, социальных и организационно-экономических условий работы;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участие персонала в аттестации.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57  Разделение труда предусматривает: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выполнение одним работником всех функций и действий по изготовлению конкретного изделия;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разделение труда согласно систематизированным трудовым функциям;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тщательный расчет расходов работы на производство продукции и услуг.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выполнение одним работником всех функций и действий по изготовлению комплекса изделий;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выполнение несколькими работниками одной функции по изготовлению комплексного изделия.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58  Нормированное рабочее время включает: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все расходы времени, которые объективно необходимые для выполнения конкретной задачи;</w:t>
      </w:r>
    </w:p>
    <w:p w:rsidR="00767DDB" w:rsidRPr="00767DDB" w:rsidRDefault="00767DDB" w:rsidP="00767DD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12529"/>
          <w:sz w:val="26"/>
          <w:szCs w:val="26"/>
        </w:rPr>
      </w:pPr>
      <w:r w:rsidRPr="00767DDB">
        <w:rPr>
          <w:rFonts w:ascii="Times New Roman" w:hAnsi="Times New Roman" w:cs="Times New Roman"/>
          <w:color w:val="212529"/>
          <w:sz w:val="26"/>
          <w:szCs w:val="26"/>
        </w:rPr>
        <w:lastRenderedPageBreak/>
        <w:t>РЕКЛАМА</w:t>
      </w:r>
      <w:r w:rsidRPr="00767DDB">
        <w:rPr>
          <w:rStyle w:val="mf11e718"/>
          <w:rFonts w:ascii="Times New Roman" w:hAnsi="Times New Roman" w:cs="Times New Roman"/>
          <w:color w:val="212529"/>
          <w:sz w:val="26"/>
          <w:szCs w:val="26"/>
        </w:rPr>
        <w:t>•</w:t>
      </w:r>
      <w:r w:rsidRPr="00767DDB">
        <w:rPr>
          <w:rFonts w:ascii="Times New Roman" w:hAnsi="Times New Roman" w:cs="Times New Roman"/>
          <w:color w:val="212529"/>
          <w:sz w:val="26"/>
          <w:szCs w:val="26"/>
        </w:rPr>
        <w:t>SOLOWAY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общую продолжительность рабочей смены, на протяжении которой работник осуществляет трудовые функции;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время подготовительно-заготовительных работ для выполнения задачи;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время обслуживания рабочего места;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а) все расходы времени, которые объективно необходимые для выполнения всех задач.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59  Норма выработки основана: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на установлении норм расходов времени;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на определении количества продукции, которая должна быть изготовлена одним работником;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на установлении норм расходов работы;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на времени обслуживания рабочего места;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на необходимом количестве рабочих мест, размере производственных площадей и других производственных объектов, закрепленных для обслуживания за одним работником или бригадой.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60  Метод оценки персонала, предусматривающий беседу с работником в режиме «вопрос–ответ» по заранее составленной схеме или без таковой для получения дополнительных сведений о человеке – это метод: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интервьюирования;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анкетирования;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социологического опроса;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тестирования;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наблюдения.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61  Осознанное побуждение личности к определенному действию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мотив;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потребности;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притязания;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ожидания;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стимулы.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62  Блага, материальные ценности, на получение которых направлена трудовая деятельность человека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мотив;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потребности;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притязания;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ожидания;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стимулы.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63  Методы предполагающие передачу сотрудникам сведений, которые позволяют им самостоятельно организовывать свое поведение и свою деятельность –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различные методы стимулирования;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методы информирования;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методы убеждения;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методы административного принуждения;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экономические методы.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64  Среди качественных показателей эффективности системы управления выделите количественный показатель: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уровень квалификации работников аппарата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б)  обоснованность и своевременность принятия решений управленческим персоналом;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уровень использования научных методов, организационной и вычислительной техники;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уровень организационной культуры;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величина затрат на содержание управленческого аппарата в общем фонде заработной платы персонала.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65  Отношение прироста производительности труда к приросту средней заработной платы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уровень текучести кадров;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рентабельность производства;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фонд оплаты труда;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уровень трудовой дисциплины;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отношение темпов увеличения производительности труда к заработной плате.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66  Отношением числа уволенных работников к общей численности персонала рассчитывается: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уровень трудовой дисциплины;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надежность работы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текучесть кадров;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социально-психологический климат в коллективе;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коэффициент трудового вклада.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67. Тест.  Отношение числа случаев нарушения трудовой и исполнительной дисциплины к общей численности персонала – это показатель: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надежности работы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уровня трудовой дисциплины;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текучести кадров;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социально-психологического климата в коллективе;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коэффициента трудового вклада.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68  Какой вид безработицы характеризует наилучший для экономики резерв рабочей силы, способный достаточно оперативно совершать межотраслевые перемещения в зависимости от колебания спроса и предложения рабочей силы?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структурная безработица;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технологическая безработица;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естественная безработица;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экономическая безработица;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вынужденная безработица.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69  Создатели какой школы управления полагали, что используя наблюдения, замеры, логику и анализ можно усовершенствовать многие операции ручного труда, добиваясь их более эффективного выполнения?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70  Ученые какой школы управления впервые определили менеджмент как «обеспечение выполнения работы с помощью других лиц»?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б)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71  Исследователи какой школы управления рекомендовали использовать приемы управления человеческими отношениями, включающие более эффективные действия непосредственных начальников, консультации с работниками и предоставление им более широких возможностей общения на работе?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72  Исследователи какой школы управления изучали различные аспекты социального взаимодействия, мотивации, характера власти и авторитета, организационной структуры, коммуникации в организациях, лидерства, изменение содержания работы и качества трудовой жизни?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73  Ключевой характеристикой какой школы управления является замена словесных рассуждений и описательного анализа моделями, символами и количественными значениями?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74  Какой из 14 принципов управлении, выделенных Анри Файолем, позволит добиться более высоких результатов при том же объеме усилий: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единовластие(единоначалие);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разделение труда(специализация);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единство направления и единый план работы;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скалярная цепочка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стабильность рабочего места для персонала.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75  Согласно какому принципу, выделенному Анри Файолем, человек должен получать приказы только от одного начальника и подчиняться только ему?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единоначалие;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скалярная цепочка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порядок;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инициатива;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полномочия и ответственность.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76  Какая из школ в теории развития кадрового менеджмента сформулировала функции управления: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школа научного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б)  классическая школа или школа административного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школа человеческих отношений;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школа науки о поведении;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школа науки управления или количественных методов.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Тест - 77  Какой из подходов помогает интегрировать вклады всех школ, которые в разное время доминировали в теории и прак</w:t>
      </w:r>
      <w:r w:rsidRPr="00767DDB">
        <w:rPr>
          <w:color w:val="212529"/>
          <w:sz w:val="26"/>
          <w:szCs w:val="26"/>
        </w:rPr>
        <w:softHyphen/>
        <w:t>тике управления: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ситуационный подход;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процессный подход;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системный подход?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78  Модель "Z" содержит в себе основные идеи американского и японского менеджмента и большинством специалистов рас</w:t>
      </w:r>
      <w:r w:rsidRPr="00767DDB">
        <w:rPr>
          <w:color w:val="212529"/>
          <w:sz w:val="26"/>
          <w:szCs w:val="26"/>
        </w:rPr>
        <w:softHyphen/>
        <w:t>ценивается как идеальная. В ней сочетаются система индиви</w:t>
      </w:r>
      <w:r w:rsidRPr="00767DDB">
        <w:rPr>
          <w:color w:val="212529"/>
          <w:sz w:val="26"/>
          <w:szCs w:val="26"/>
        </w:rPr>
        <w:softHyphen/>
        <w:t>дуальных ценностей и групповые формы взаимодействия. Ка</w:t>
      </w:r>
      <w:r w:rsidRPr="00767DDB">
        <w:rPr>
          <w:color w:val="212529"/>
          <w:sz w:val="26"/>
          <w:szCs w:val="26"/>
        </w:rPr>
        <w:softHyphen/>
        <w:t>кая из перечисленных идей характерна для американского менеджмента: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долгосрочная работа на предприятии;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принятие стратегических и управленческих решений, ос</w:t>
      </w:r>
      <w:r w:rsidRPr="00767DDB">
        <w:rPr>
          <w:color w:val="212529"/>
          <w:sz w:val="26"/>
          <w:szCs w:val="26"/>
        </w:rPr>
        <w:softHyphen/>
        <w:t>нованных на принципе консенсуса;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индивидуальная ответственность;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медленное должностное продвижение, что позволяет точ</w:t>
      </w:r>
      <w:r w:rsidRPr="00767DDB">
        <w:rPr>
          <w:color w:val="212529"/>
          <w:sz w:val="26"/>
          <w:szCs w:val="26"/>
        </w:rPr>
        <w:softHyphen/>
        <w:t>но оценить способности сотрудников;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повышенное внимание к личности работника, его семейным и бытовым заботам.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79  Какой из представленных факторов эффективности деятель</w:t>
      </w:r>
      <w:r w:rsidRPr="00767DDB">
        <w:rPr>
          <w:color w:val="212529"/>
          <w:sz w:val="26"/>
          <w:szCs w:val="26"/>
        </w:rPr>
        <w:softHyphen/>
        <w:t>ности предприятия больше всего способствует стимулирова</w:t>
      </w:r>
      <w:r w:rsidRPr="00767DDB">
        <w:rPr>
          <w:color w:val="212529"/>
          <w:sz w:val="26"/>
          <w:szCs w:val="26"/>
        </w:rPr>
        <w:softHyphen/>
        <w:t>нию деятельности работников: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стратегическая цель;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информация;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методы управления;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система мотивации;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подбор кадров.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80  Какая из приведенных рекомендаций мотивирует работников на полную самоотдачу в интересах предприятия: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установить осмысленные стандарты, воспринимаемые со</w:t>
      </w:r>
      <w:r w:rsidRPr="00767DDB">
        <w:rPr>
          <w:color w:val="212529"/>
          <w:sz w:val="26"/>
          <w:szCs w:val="26"/>
        </w:rPr>
        <w:softHyphen/>
        <w:t>трудниками;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установить двухстороннее общение;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избегать чрезмерного контроля;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установить жесткие, но достижимые стандарты;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вознаграждать за достижение стандарта.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81  Существует четыре основных типа поведения человека, формирование которых происходит на основе отношения лю</w:t>
      </w:r>
      <w:r w:rsidRPr="00767DDB">
        <w:rPr>
          <w:color w:val="212529"/>
          <w:sz w:val="26"/>
          <w:szCs w:val="26"/>
        </w:rPr>
        <w:softHyphen/>
        <w:t>дей к нормам поведения и ценностям предприятия. Для како</w:t>
      </w:r>
      <w:r w:rsidRPr="00767DDB">
        <w:rPr>
          <w:color w:val="212529"/>
          <w:sz w:val="26"/>
          <w:szCs w:val="26"/>
        </w:rPr>
        <w:softHyphen/>
        <w:t>го типа поведения характерна высокая надежность: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преданный и дисциплинированный (полностью принима</w:t>
      </w:r>
      <w:r w:rsidRPr="00767DDB">
        <w:rPr>
          <w:color w:val="212529"/>
          <w:sz w:val="26"/>
          <w:szCs w:val="26"/>
        </w:rPr>
        <w:softHyphen/>
        <w:t>ет ценности и нормы поведения, его действия не вступают в противоречие с интересами организации);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"оригинал" (приемлет ценности предприятия, но не прием</w:t>
      </w:r>
      <w:r w:rsidRPr="00767DDB">
        <w:rPr>
          <w:color w:val="212529"/>
          <w:sz w:val="26"/>
          <w:szCs w:val="26"/>
        </w:rPr>
        <w:softHyphen/>
        <w:t>лет существующие на нем нормы поведения, порождает много трудностей во взаимоотношениях с коллегами и руководством);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"приспособленец" (не приемлет ценностей предприятия, старается вести себя, полностью следуя нормам и формам пове</w:t>
      </w:r>
      <w:r w:rsidRPr="00767DDB">
        <w:rPr>
          <w:color w:val="212529"/>
          <w:sz w:val="26"/>
          <w:szCs w:val="26"/>
        </w:rPr>
        <w:softHyphen/>
        <w:t>дения, принятым на предприятии);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г) "бунтарь" (не приемлет ни норм поведения, ни ценностей предприятия, все время входит в противоречие с окружением и создает конфликтные ситуации).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82  Согласно теории "X", руководитель должен: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принуждать подчиненных;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угрожать подчиненным;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понять их и стимулировать работу;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уважать подчиненных;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выполнять работу за них.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83  С точки зрения теории "Y" менеджер должен верить в по</w:t>
      </w:r>
      <w:r w:rsidRPr="00767DDB">
        <w:rPr>
          <w:color w:val="212529"/>
          <w:sz w:val="26"/>
          <w:szCs w:val="26"/>
        </w:rPr>
        <w:softHyphen/>
        <w:t>тенциал человека и относиться к подчиненным как к ответ</w:t>
      </w:r>
      <w:r w:rsidRPr="00767DDB">
        <w:rPr>
          <w:color w:val="212529"/>
          <w:sz w:val="26"/>
          <w:szCs w:val="26"/>
        </w:rPr>
        <w:softHyphen/>
        <w:t>ственным людям, стремящимся к полной самореализации. По этой теории: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работа не противна природе человека;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работа доставляет людям удовлетворение;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работники пытаются получить от компании все, что можно;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человек не любит работать;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человек готов работать только за высокое материальное вознаграждение.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84.  Для того чтобы эффективно использовать деньги как мотиватор и избегать их воздействия как демотиватор, следует: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платить конкурентную заработную плату для привлече</w:t>
      </w:r>
      <w:r w:rsidRPr="00767DDB">
        <w:rPr>
          <w:color w:val="212529"/>
          <w:sz w:val="26"/>
          <w:szCs w:val="26"/>
        </w:rPr>
        <w:softHyphen/>
        <w:t>ния и удержания специалистов;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платить такую заработную плату, которая отражает стои</w:t>
      </w:r>
      <w:r w:rsidRPr="00767DDB">
        <w:rPr>
          <w:color w:val="212529"/>
          <w:sz w:val="26"/>
          <w:szCs w:val="26"/>
        </w:rPr>
        <w:softHyphen/>
        <w:t>мость работы для предприятия на основе справедливости;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связать плату с качеством выполнения или результатом, чтобы награда была соизмерима с усилиями работника;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заверить работника, что его усилия будут поощрены соответствующей наградой;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платить заработную плату не менее прожиточного минимума.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85.  Согласно какому принципу, выделенному Анри Файолем, для того чтобы обеспечить верность и поддержку работников, они должны получать плату за свою службу?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единоначалие;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скалярная цепь;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порядок;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вознаграждение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полномочия и ответственность.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86.  Какой тип власти влияет на людей через привитые культу</w:t>
      </w:r>
      <w:r w:rsidRPr="00767DDB">
        <w:rPr>
          <w:color w:val="212529"/>
          <w:sz w:val="26"/>
          <w:szCs w:val="26"/>
        </w:rPr>
        <w:softHyphen/>
        <w:t>рой ценности: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власть, основанная на принуждении;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власть, основанная на вознаграждении;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традиционная или законная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экспертная власть;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власть харизмы (влияние силой примера).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87.  Основным социально-психологическим фактором, влияю</w:t>
      </w:r>
      <w:r w:rsidRPr="00767DDB">
        <w:rPr>
          <w:color w:val="212529"/>
          <w:sz w:val="26"/>
          <w:szCs w:val="26"/>
        </w:rPr>
        <w:softHyphen/>
        <w:t>щим на эффективность деятельности группы, является: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содержание (выполняемое группой специфическое, само</w:t>
      </w:r>
      <w:r w:rsidRPr="00767DDB">
        <w:rPr>
          <w:color w:val="212529"/>
          <w:sz w:val="26"/>
          <w:szCs w:val="26"/>
        </w:rPr>
        <w:softHyphen/>
        <w:t>стоятельное задание);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структура (порядок организации группы — распределе</w:t>
      </w:r>
      <w:r w:rsidRPr="00767DDB">
        <w:rPr>
          <w:color w:val="212529"/>
          <w:sz w:val="26"/>
          <w:szCs w:val="26"/>
        </w:rPr>
        <w:softHyphen/>
        <w:t>ние ролей его участников);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в) культура (разработанные группой основные допущения относительно способов восприятия мыслей и чувств во время выполнения задания);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процесс (способ взаимодействия работников при выполне</w:t>
      </w:r>
      <w:r w:rsidRPr="00767DDB">
        <w:rPr>
          <w:color w:val="212529"/>
          <w:sz w:val="26"/>
          <w:szCs w:val="26"/>
        </w:rPr>
        <w:softHyphen/>
        <w:t>нии определенной задачи, например, процедура принятия ре</w:t>
      </w:r>
      <w:r w:rsidRPr="00767DDB">
        <w:rPr>
          <w:color w:val="212529"/>
          <w:sz w:val="26"/>
          <w:szCs w:val="26"/>
        </w:rPr>
        <w:softHyphen/>
        <w:t>шения в группе).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88.  Укрепляя авторитет, менеджер должен следить за тем, что</w:t>
      </w:r>
      <w:r w:rsidRPr="00767DDB">
        <w:rPr>
          <w:color w:val="212529"/>
          <w:sz w:val="26"/>
          <w:szCs w:val="26"/>
        </w:rPr>
        <w:softHyphen/>
        <w:t>бы он не подавлял, не сковывал инициативу подчиненных. Какой из приведенных разновидностей псевдоавторитета (ложного авторитета) лишает людей уверенности, инициативы, порождает перестраховку и даже нечестность: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авторитет расстояния — руководитель считает, что его авторитет возрастает, если он дистанцируется от подчиненных и держится с ними официально;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авторитет доброты — "всегда быть добрым". Доброта сни</w:t>
      </w:r>
      <w:r w:rsidRPr="00767DDB">
        <w:rPr>
          <w:color w:val="212529"/>
          <w:sz w:val="26"/>
          <w:szCs w:val="26"/>
        </w:rPr>
        <w:softHyphen/>
        <w:t>жает требовательность;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авторитет педантизма — руководитель прибегает к мелоч</w:t>
      </w:r>
      <w:r w:rsidRPr="00767DDB">
        <w:rPr>
          <w:color w:val="212529"/>
          <w:sz w:val="26"/>
          <w:szCs w:val="26"/>
        </w:rPr>
        <w:softHyphen/>
        <w:t>ной опеке и жестко определяет подчиненным все стадии выполне</w:t>
      </w:r>
      <w:r w:rsidRPr="00767DDB">
        <w:rPr>
          <w:color w:val="212529"/>
          <w:sz w:val="26"/>
          <w:szCs w:val="26"/>
        </w:rPr>
        <w:softHyphen/>
        <w:t>ния задания, тем самым сковывая их творчество и инициативу;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авторитет чванства — руководитель высокомерен, гордит</w:t>
      </w:r>
      <w:r w:rsidRPr="00767DDB">
        <w:rPr>
          <w:color w:val="212529"/>
          <w:sz w:val="26"/>
          <w:szCs w:val="26"/>
        </w:rPr>
        <w:softHyphen/>
        <w:t>ся и старается всюду подчеркнуть свои бывшие или мнимые нынешние заслуги;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авторитет подавления — руководитель прибегает к угро</w:t>
      </w:r>
      <w:r w:rsidRPr="00767DDB">
        <w:rPr>
          <w:color w:val="212529"/>
          <w:sz w:val="26"/>
          <w:szCs w:val="26"/>
        </w:rPr>
        <w:softHyphen/>
        <w:t>зам, вселяет страх в подчиненных, ошибочно полагая, что та</w:t>
      </w:r>
      <w:r w:rsidRPr="00767DDB">
        <w:rPr>
          <w:color w:val="212529"/>
          <w:sz w:val="26"/>
          <w:szCs w:val="26"/>
        </w:rPr>
        <w:softHyphen/>
        <w:t>кие приемы укрепят его авторитет.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89.  Какой тип роли в неформальной группе отводится человеку, вырабатывающему новые подходы к старым проблемам, предлагающему новые идеи и стратегии?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координатор;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креативщик;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критик;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исполнитель;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администратор.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90.  Какая информация не относится к передаваемой по каналам неформальных коммуникаций: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предстоящие сокращения производственных рабочих;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грядущие перемещения и повышения;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подробное изложение спора двух руководителей на последнем совещании по сбыту;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слухи о предстоящих изменениях в структуре организации;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приказы и распоряжения генерального директора.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91.  Выделите основной тип поведения, характерный для харизматического лидера (харизма — личное обаяние):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сосредоточение внимания на вопросах особой важности, концентрация коммуникаций на главных вопросах с целью привлече</w:t>
      </w:r>
      <w:r w:rsidRPr="00767DDB">
        <w:rPr>
          <w:color w:val="212529"/>
          <w:sz w:val="26"/>
          <w:szCs w:val="26"/>
        </w:rPr>
        <w:softHyphen/>
        <w:t>ния других к анализу, решению проблем и планированию действий;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способность идти на риск, но только основанный на тща</w:t>
      </w:r>
      <w:r w:rsidRPr="00767DDB">
        <w:rPr>
          <w:color w:val="212529"/>
          <w:sz w:val="26"/>
          <w:szCs w:val="26"/>
        </w:rPr>
        <w:softHyphen/>
        <w:t>тельных расчетах шансов на успех, и таким образом, чтобы со</w:t>
      </w:r>
      <w:r w:rsidRPr="00767DDB">
        <w:rPr>
          <w:color w:val="212529"/>
          <w:sz w:val="26"/>
          <w:szCs w:val="26"/>
        </w:rPr>
        <w:softHyphen/>
        <w:t>здать возможности участвовать другим;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искусное взаимодействие с пониманием и сопереживани</w:t>
      </w:r>
      <w:r w:rsidRPr="00767DDB">
        <w:rPr>
          <w:color w:val="212529"/>
          <w:sz w:val="26"/>
          <w:szCs w:val="26"/>
        </w:rPr>
        <w:softHyphen/>
        <w:t>ем, уверенность в том, что такое эффективное двустороннее взаимодействие получается только с помощью активного слу</w:t>
      </w:r>
      <w:r w:rsidRPr="00767DDB">
        <w:rPr>
          <w:color w:val="212529"/>
          <w:sz w:val="26"/>
          <w:szCs w:val="26"/>
        </w:rPr>
        <w:softHyphen/>
        <w:t>шания и обратной связи;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г) выражение активной заботы о людях, в том числе и о са</w:t>
      </w:r>
      <w:r w:rsidRPr="00767DDB">
        <w:rPr>
          <w:color w:val="212529"/>
          <w:sz w:val="26"/>
          <w:szCs w:val="26"/>
        </w:rPr>
        <w:softHyphen/>
        <w:t>мом себе, моделирование, самоуважение и усиление в других чувства собственного достоинства, вовлечение людей в приня</w:t>
      </w:r>
      <w:r w:rsidRPr="00767DDB">
        <w:rPr>
          <w:color w:val="212529"/>
          <w:sz w:val="26"/>
          <w:szCs w:val="26"/>
        </w:rPr>
        <w:softHyphen/>
        <w:t>тие важных решений;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демонстрация последовательности и надежности в своем поведении, открытое выражение своих взглядов и следование им в практических делах.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92.  Какой из представленных стилей руководства необходимо применять в экстремальных (чрезвычайных) ситуациях: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демократический;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авторитарный;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либеральный;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анархический;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д)нейтральный.;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93.  Стиль руководства, при котором придерживаются принци</w:t>
      </w:r>
      <w:r w:rsidRPr="00767DDB">
        <w:rPr>
          <w:color w:val="212529"/>
          <w:sz w:val="26"/>
          <w:szCs w:val="26"/>
        </w:rPr>
        <w:softHyphen/>
        <w:t>пов невмешательства, члены коллектива поощряются к твор</w:t>
      </w:r>
      <w:r w:rsidRPr="00767DDB">
        <w:rPr>
          <w:color w:val="212529"/>
          <w:sz w:val="26"/>
          <w:szCs w:val="26"/>
        </w:rPr>
        <w:softHyphen/>
        <w:t>ческому самовыражению, —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авторитарный;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демократический;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анархический;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кооперативный;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попустительский.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94.  Управленческая сетка, или решетка Р. Блейка и Д. Моутона, включает пять основных подходов руководства и представля</w:t>
      </w:r>
      <w:r w:rsidRPr="00767DDB">
        <w:rPr>
          <w:color w:val="212529"/>
          <w:sz w:val="26"/>
          <w:szCs w:val="26"/>
        </w:rPr>
        <w:softHyphen/>
        <w:t>ет собой таблицу 9x9 позиций. Вертикаль (девять значений матричного кода) означает заботу о человеке. Девять значе</w:t>
      </w:r>
      <w:r w:rsidRPr="00767DDB">
        <w:rPr>
          <w:color w:val="212529"/>
          <w:sz w:val="26"/>
          <w:szCs w:val="26"/>
        </w:rPr>
        <w:softHyphen/>
        <w:t>ний по горизонтали означают заботу о производстве. Какой из стилей является оптимальным для разработки стратегии в конфликтных ситуациях: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авторитарный (достигается высокий производственный ре</w:t>
      </w:r>
      <w:r w:rsidRPr="00767DDB">
        <w:rPr>
          <w:color w:val="212529"/>
          <w:sz w:val="26"/>
          <w:szCs w:val="26"/>
        </w:rPr>
        <w:softHyphen/>
        <w:t>зультат без внимания к человеческим отношениям — матрич</w:t>
      </w:r>
      <w:r w:rsidRPr="00767DDB">
        <w:rPr>
          <w:color w:val="212529"/>
          <w:sz w:val="26"/>
          <w:szCs w:val="26"/>
        </w:rPr>
        <w:softHyphen/>
        <w:t>ный код 9.1);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социально-психологический (повышенное внимание к че</w:t>
      </w:r>
      <w:r w:rsidRPr="00767DDB">
        <w:rPr>
          <w:color w:val="212529"/>
          <w:sz w:val="26"/>
          <w:szCs w:val="26"/>
        </w:rPr>
        <w:softHyphen/>
        <w:t>ловеческим потребностям создает дружественную атмосферу и соответствующий темп производства — код 1.9);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либеральный (минимальное внимание к результатам про</w:t>
      </w:r>
      <w:r w:rsidRPr="00767DDB">
        <w:rPr>
          <w:color w:val="212529"/>
          <w:sz w:val="26"/>
          <w:szCs w:val="26"/>
        </w:rPr>
        <w:softHyphen/>
        <w:t>изводства и человеку — код 1.1);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кооперативный (высокие результаты получают заинтересо</w:t>
      </w:r>
      <w:r w:rsidRPr="00767DDB">
        <w:rPr>
          <w:color w:val="212529"/>
          <w:sz w:val="26"/>
          <w:szCs w:val="26"/>
        </w:rPr>
        <w:softHyphen/>
        <w:t>ванные сотрудники, преследующие совместную цель — код 9.9);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компромиссный (удовлетворительные результаты, средняя удовлетворенность работой, склонность к компромиссам и тра</w:t>
      </w:r>
      <w:r w:rsidRPr="00767DDB">
        <w:rPr>
          <w:color w:val="212529"/>
          <w:sz w:val="26"/>
          <w:szCs w:val="26"/>
        </w:rPr>
        <w:softHyphen/>
        <w:t>дициям тормозят развитие оптимистического взгляда — код 5.5).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95.  Когда в процессе производственной деятельности сталки</w:t>
      </w:r>
      <w:r w:rsidRPr="00767DDB">
        <w:rPr>
          <w:color w:val="212529"/>
          <w:sz w:val="26"/>
          <w:szCs w:val="26"/>
        </w:rPr>
        <w:softHyphen/>
        <w:t>ваются интересы разных людей или специальных групп, то основной причиной конфликта является: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распределение ресурсов;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неудовлетворенные коммуникации;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различия в целях;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различия в представлениях и ценностях;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различие в манере поведения и жизненном опыте.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96.  Какой из стилей разрешения конфликтов направлен на поиски решения за счет взаимных уступок, на выработку промежуточного решения, устраивающего обе стороны, при котором особо никто не выигрывает, но и не теряет.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стиль конкуренции;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б) стиль уклонения;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стиль приспособления;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стиль компромисса.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97.  Коммуникационные сети показывают: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 степень разделения труда на предприятии;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 уровень централизации полномочий;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 схему структуры деятельности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 всю совокупность связей между элементами предприятия;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 горизонтальные коммуникации.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98.  Цена рабочей силы - это: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это целесообразная деятельность человека (людей), направлен</w:t>
      </w:r>
      <w:r w:rsidRPr="00767DDB">
        <w:rPr>
          <w:color w:val="212529"/>
          <w:sz w:val="26"/>
          <w:szCs w:val="26"/>
        </w:rPr>
        <w:softHyphen/>
        <w:t>ная на изменение и преобразование действительности для удовлетворения своих потребностей, создание материальных благ и услуг (или) духовных ценностей;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заработная плата и бенефиты, реально выплачи</w:t>
      </w:r>
      <w:r w:rsidRPr="00767DDB">
        <w:rPr>
          <w:color w:val="212529"/>
          <w:sz w:val="26"/>
          <w:szCs w:val="26"/>
        </w:rPr>
        <w:softHyphen/>
        <w:t>ваемые работодателем с учетом государственного регулирования в этой области;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мера воплощенной в человеке способности приносить доход. Включает врожденные способнос</w:t>
      </w:r>
      <w:r w:rsidRPr="00767DDB">
        <w:rPr>
          <w:color w:val="212529"/>
          <w:sz w:val="26"/>
          <w:szCs w:val="26"/>
        </w:rPr>
        <w:softHyphen/>
        <w:t>ти и талант, а также образование и приобретенную квалификацию.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спрос и пред</w:t>
      </w:r>
      <w:r w:rsidRPr="00767DDB">
        <w:rPr>
          <w:color w:val="212529"/>
          <w:sz w:val="26"/>
          <w:szCs w:val="26"/>
        </w:rPr>
        <w:softHyphen/>
        <w:t>ложение на интеллектуальный труд;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совокупность его возможнос</w:t>
      </w:r>
      <w:r w:rsidRPr="00767DDB">
        <w:rPr>
          <w:color w:val="212529"/>
          <w:sz w:val="26"/>
          <w:szCs w:val="26"/>
        </w:rPr>
        <w:softHyphen/>
        <w:t>тей к творческому труду.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99.  Что не является задачей системы управления персоналом?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социально-психологическая диагностика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планирование потребности в кадрах;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анализ и регулирование групповых и личных взаимоотношений руководителя и подчиненных;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маркетинг кадров;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всё вышеперечисленное входит в задачи системы управления персоналом.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100.  Что не является функциями управления персоналом?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а)  прогнозирование и планирова</w:t>
      </w:r>
      <w:r w:rsidRPr="00767DDB">
        <w:rPr>
          <w:color w:val="212529"/>
          <w:sz w:val="26"/>
          <w:szCs w:val="26"/>
        </w:rPr>
        <w:softHyphen/>
        <w:t>ние потребности и обеспеченности кадрами, мотивации и комплектования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б)  оформление и учет персонала; создание оптимальных условий труда; подготовка и движение персонала;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в)  нормирование труда; анализ и развитие способов стимулирования труда;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г)  оценка, координирование и контроль результатов деятельности;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д)  всё вышеперечисленное является функциями управления персоналом.</w:t>
      </w:r>
    </w:p>
    <w:p w:rsidR="00767DDB" w:rsidRDefault="00767DDB" w:rsidP="00767DDB">
      <w:pPr>
        <w:pStyle w:val="3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212529"/>
          <w:sz w:val="26"/>
          <w:szCs w:val="26"/>
        </w:rPr>
      </w:pPr>
    </w:p>
    <w:p w:rsidR="00767DDB" w:rsidRDefault="00767DDB" w:rsidP="00767DDB">
      <w:pPr>
        <w:pStyle w:val="3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212529"/>
          <w:sz w:val="26"/>
          <w:szCs w:val="26"/>
        </w:rPr>
        <w:sectPr w:rsidR="00767DDB" w:rsidSect="0036430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67DDB" w:rsidRPr="00767DDB" w:rsidRDefault="00767DDB" w:rsidP="00767DDB">
      <w:pPr>
        <w:pStyle w:val="3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212529"/>
          <w:sz w:val="26"/>
          <w:szCs w:val="26"/>
        </w:rPr>
      </w:pPr>
      <w:r w:rsidRPr="00767DDB">
        <w:rPr>
          <w:rFonts w:ascii="Times New Roman" w:hAnsi="Times New Roman" w:cs="Times New Roman"/>
          <w:color w:val="212529"/>
          <w:sz w:val="26"/>
          <w:szCs w:val="26"/>
        </w:rPr>
        <w:lastRenderedPageBreak/>
        <w:t>Ответы на тесты по "Управлению персоналом":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10.  1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11.  2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12.  3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13.  5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14.  3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15.  5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16.  3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17.  5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18.  3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19.  2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20.  4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21.  5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22.  2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23.  1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24.  3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25.  2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26.  4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27.  5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28.  2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29.  5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30.  1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31.  1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32.  5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33.  2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34.  5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35.  5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36.  3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37.  3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38.  2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39.  2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40.  1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41.  3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42.  5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43.  4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44.  1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45.  1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46.  2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47.  2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48.  2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49.  2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50.  3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51.  2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52.  2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53.  5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54.  1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55.  5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56.  4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57.  2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58.  2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59.  2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60.  1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61.  1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62.  5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63.  2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64.  5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65.  5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66.  3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67.  2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68.  3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69.  4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70.  3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71.  4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72.  4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73.  5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74.  2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75.  1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76.  2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77.  3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78.  3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79.  4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lastRenderedPageBreak/>
        <w:t>80.  5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81.  1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82.  1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83.  2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84.  3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85.  4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86.  3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87.  3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88.  5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89.  2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90.  5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91.  4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92.  2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93.  2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94.  5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95.  3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96.  5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97.  4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98.  2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99.  5</w:t>
      </w:r>
    </w:p>
    <w:p w:rsidR="00767DDB" w:rsidRPr="00767DDB" w:rsidRDefault="00767DDB" w:rsidP="00767DDB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12529"/>
          <w:sz w:val="26"/>
          <w:szCs w:val="26"/>
        </w:rPr>
      </w:pPr>
      <w:r w:rsidRPr="00767DDB">
        <w:rPr>
          <w:color w:val="212529"/>
          <w:sz w:val="26"/>
          <w:szCs w:val="26"/>
        </w:rPr>
        <w:t>100. 5</w:t>
      </w:r>
    </w:p>
    <w:p w:rsidR="00767DDB" w:rsidRDefault="00767DD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767DDB" w:rsidSect="00767DDB">
          <w:type w:val="continuous"/>
          <w:pgSz w:w="11906" w:h="16838"/>
          <w:pgMar w:top="1134" w:right="850" w:bottom="1134" w:left="1701" w:header="708" w:footer="708" w:gutter="0"/>
          <w:cols w:num="3" w:space="708"/>
          <w:titlePg/>
          <w:docGrid w:linePitch="360"/>
        </w:sectPr>
      </w:pPr>
    </w:p>
    <w:p w:rsidR="0068409C" w:rsidRDefault="0068409C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09C" w:rsidRDefault="0068409C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09C" w:rsidRDefault="0068409C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5DD" w:rsidRPr="00E64FC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DB1E6F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t>Практические</w:t>
      </w:r>
      <w:r w:rsidRPr="006840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68409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Расчет</w:t>
      </w:r>
      <w:r w:rsidRPr="006840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потребности</w:t>
      </w:r>
      <w:r w:rsidRPr="006840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в</w:t>
      </w:r>
      <w:r w:rsidRPr="006840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персонале</w:t>
      </w:r>
      <w:r w:rsidRPr="006840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различных</w:t>
      </w:r>
      <w:r w:rsidRPr="006840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категорий</w:t>
      </w:r>
    </w:p>
    <w:p w:rsidR="0068409C" w:rsidRPr="0068409C" w:rsidRDefault="0068409C" w:rsidP="0068409C">
      <w:pPr>
        <w:pStyle w:val="TableParagraph"/>
        <w:widowControl w:val="0"/>
        <w:tabs>
          <w:tab w:val="left" w:pos="348"/>
        </w:tabs>
        <w:autoSpaceDE w:val="0"/>
        <w:autoSpaceDN w:val="0"/>
        <w:ind w:left="0" w:firstLine="567"/>
        <w:rPr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3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1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Основные</w:t>
      </w:r>
      <w:r w:rsidRPr="0068409C">
        <w:rPr>
          <w:spacing w:val="-4"/>
          <w:sz w:val="26"/>
          <w:szCs w:val="26"/>
        </w:rPr>
        <w:t xml:space="preserve"> </w:t>
      </w:r>
      <w:r w:rsidRPr="0068409C">
        <w:rPr>
          <w:sz w:val="26"/>
          <w:szCs w:val="26"/>
        </w:rPr>
        <w:t>методы</w:t>
      </w:r>
      <w:r w:rsidRPr="0068409C">
        <w:rPr>
          <w:spacing w:val="-1"/>
          <w:sz w:val="26"/>
          <w:szCs w:val="26"/>
        </w:rPr>
        <w:t xml:space="preserve"> </w:t>
      </w:r>
      <w:r w:rsidRPr="0068409C">
        <w:rPr>
          <w:sz w:val="26"/>
          <w:szCs w:val="26"/>
        </w:rPr>
        <w:t>отбора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персонала</w:t>
      </w:r>
    </w:p>
    <w:p w:rsidR="0068409C" w:rsidRPr="0068409C" w:rsidRDefault="0068409C" w:rsidP="0068409C">
      <w:pPr>
        <w:pStyle w:val="TableParagraph"/>
        <w:widowControl w:val="0"/>
        <w:tabs>
          <w:tab w:val="left" w:pos="348"/>
        </w:tabs>
        <w:autoSpaceDE w:val="0"/>
        <w:autoSpaceDN w:val="0"/>
        <w:ind w:left="0" w:firstLine="567"/>
        <w:rPr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3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1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Деловая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игра</w:t>
      </w:r>
      <w:r w:rsidRPr="0068409C">
        <w:rPr>
          <w:spacing w:val="1"/>
          <w:sz w:val="26"/>
          <w:szCs w:val="26"/>
        </w:rPr>
        <w:t xml:space="preserve"> </w:t>
      </w:r>
      <w:r w:rsidRPr="0068409C">
        <w:rPr>
          <w:sz w:val="26"/>
          <w:szCs w:val="26"/>
        </w:rPr>
        <w:t>«Подбор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персонала»</w:t>
      </w:r>
    </w:p>
    <w:p w:rsidR="0068409C" w:rsidRPr="0068409C" w:rsidRDefault="0068409C" w:rsidP="0068409C">
      <w:pPr>
        <w:pStyle w:val="TableParagraph"/>
        <w:widowControl w:val="0"/>
        <w:autoSpaceDE w:val="0"/>
        <w:autoSpaceDN w:val="0"/>
        <w:ind w:left="0" w:firstLine="567"/>
        <w:rPr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3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1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Анализ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анкетных данных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и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правила</w:t>
      </w:r>
      <w:r w:rsidRPr="0068409C">
        <w:rPr>
          <w:spacing w:val="-4"/>
          <w:sz w:val="26"/>
          <w:szCs w:val="26"/>
        </w:rPr>
        <w:t xml:space="preserve"> </w:t>
      </w:r>
      <w:r w:rsidRPr="0068409C">
        <w:rPr>
          <w:sz w:val="26"/>
          <w:szCs w:val="26"/>
        </w:rPr>
        <w:t>собеседования, особенности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содержания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резюме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и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заполнения</w:t>
      </w:r>
      <w:r w:rsidRPr="0068409C">
        <w:rPr>
          <w:spacing w:val="-1"/>
          <w:sz w:val="26"/>
          <w:szCs w:val="26"/>
        </w:rPr>
        <w:t xml:space="preserve"> </w:t>
      </w:r>
      <w:r w:rsidRPr="0068409C">
        <w:rPr>
          <w:sz w:val="26"/>
          <w:szCs w:val="26"/>
        </w:rPr>
        <w:t>анкеты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по</w:t>
      </w:r>
      <w:r w:rsidRPr="0068409C">
        <w:rPr>
          <w:spacing w:val="-1"/>
          <w:sz w:val="26"/>
          <w:szCs w:val="26"/>
        </w:rPr>
        <w:t xml:space="preserve"> </w:t>
      </w:r>
      <w:r w:rsidRPr="0068409C">
        <w:rPr>
          <w:sz w:val="26"/>
          <w:szCs w:val="26"/>
        </w:rPr>
        <w:t>приему</w:t>
      </w:r>
      <w:r w:rsidRPr="0068409C">
        <w:rPr>
          <w:spacing w:val="-7"/>
          <w:sz w:val="26"/>
          <w:szCs w:val="26"/>
        </w:rPr>
        <w:t xml:space="preserve"> </w:t>
      </w:r>
      <w:r w:rsidRPr="0068409C">
        <w:rPr>
          <w:sz w:val="26"/>
          <w:szCs w:val="26"/>
        </w:rPr>
        <w:t>на работу</w:t>
      </w:r>
      <w:r w:rsidRPr="0068409C">
        <w:rPr>
          <w:spacing w:val="-7"/>
          <w:sz w:val="26"/>
          <w:szCs w:val="26"/>
        </w:rPr>
        <w:t xml:space="preserve"> </w:t>
      </w:r>
      <w:r w:rsidRPr="0068409C">
        <w:rPr>
          <w:sz w:val="26"/>
          <w:szCs w:val="26"/>
        </w:rPr>
        <w:t>для</w:t>
      </w:r>
      <w:r w:rsidRPr="0068409C">
        <w:rPr>
          <w:spacing w:val="-1"/>
          <w:sz w:val="26"/>
          <w:szCs w:val="26"/>
        </w:rPr>
        <w:t xml:space="preserve"> </w:t>
      </w:r>
      <w:r w:rsidRPr="0068409C">
        <w:rPr>
          <w:sz w:val="26"/>
          <w:szCs w:val="26"/>
        </w:rPr>
        <w:t>выпускников</w:t>
      </w:r>
    </w:p>
    <w:p w:rsidR="00DB1E6F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t>Практические</w:t>
      </w:r>
      <w:r w:rsidRPr="006840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68409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Определение</w:t>
      </w:r>
      <w:r w:rsidRPr="0068409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68409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типа</w:t>
      </w:r>
      <w:r w:rsidRPr="0068409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личности</w:t>
      </w:r>
    </w:p>
    <w:p w:rsidR="0068409C" w:rsidRPr="0068409C" w:rsidRDefault="0068409C" w:rsidP="0068409C">
      <w:pPr>
        <w:pStyle w:val="TableParagraph"/>
        <w:widowControl w:val="0"/>
        <w:tabs>
          <w:tab w:val="left" w:pos="213"/>
        </w:tabs>
        <w:autoSpaceDE w:val="0"/>
        <w:autoSpaceDN w:val="0"/>
        <w:ind w:left="0" w:firstLine="567"/>
        <w:rPr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3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1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Адаптация</w:t>
      </w:r>
      <w:r w:rsidRPr="0068409C">
        <w:rPr>
          <w:spacing w:val="-4"/>
          <w:sz w:val="26"/>
          <w:szCs w:val="26"/>
        </w:rPr>
        <w:t xml:space="preserve"> </w:t>
      </w:r>
      <w:r w:rsidRPr="0068409C">
        <w:rPr>
          <w:sz w:val="26"/>
          <w:szCs w:val="26"/>
        </w:rPr>
        <w:t>персонала</w:t>
      </w:r>
    </w:p>
    <w:p w:rsidR="00DB1E6F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t>Практические</w:t>
      </w:r>
      <w:r w:rsidRPr="006840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68409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Методика</w:t>
      </w:r>
      <w:r w:rsidRPr="0068409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68409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ориентации</w:t>
      </w:r>
      <w:r w:rsidRPr="0068409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персонала</w:t>
      </w:r>
    </w:p>
    <w:p w:rsidR="0068409C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t>Практические</w:t>
      </w:r>
      <w:r w:rsidRPr="006840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68409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Построение</w:t>
      </w:r>
      <w:r w:rsidRPr="0068409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карьерограмм:</w:t>
      </w:r>
      <w:r w:rsidRPr="006840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«трамплин»,</w:t>
      </w:r>
      <w:r w:rsidRPr="006840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«лестница»,</w:t>
      </w:r>
      <w:r w:rsidRPr="006840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«змея»,</w:t>
      </w:r>
      <w:r w:rsidRPr="006840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«перепутье»</w:t>
      </w:r>
    </w:p>
    <w:p w:rsidR="0068409C" w:rsidRPr="0068409C" w:rsidRDefault="0068409C" w:rsidP="0068409C">
      <w:pPr>
        <w:pStyle w:val="TableParagraph"/>
        <w:ind w:left="0" w:firstLine="567"/>
        <w:rPr>
          <w:b/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3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1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Вертикальное</w:t>
      </w:r>
      <w:r w:rsidRPr="0068409C">
        <w:rPr>
          <w:spacing w:val="-6"/>
          <w:sz w:val="26"/>
          <w:szCs w:val="26"/>
        </w:rPr>
        <w:t xml:space="preserve"> </w:t>
      </w:r>
      <w:r w:rsidRPr="0068409C">
        <w:rPr>
          <w:sz w:val="26"/>
          <w:szCs w:val="26"/>
        </w:rPr>
        <w:t>и</w:t>
      </w:r>
      <w:r w:rsidRPr="0068409C">
        <w:rPr>
          <w:spacing w:val="-4"/>
          <w:sz w:val="26"/>
          <w:szCs w:val="26"/>
        </w:rPr>
        <w:t xml:space="preserve"> </w:t>
      </w:r>
      <w:r w:rsidRPr="0068409C">
        <w:rPr>
          <w:sz w:val="26"/>
          <w:szCs w:val="26"/>
        </w:rPr>
        <w:t>горизонтальное</w:t>
      </w:r>
      <w:r w:rsidRPr="0068409C">
        <w:rPr>
          <w:spacing w:val="-5"/>
          <w:sz w:val="26"/>
          <w:szCs w:val="26"/>
        </w:rPr>
        <w:t xml:space="preserve"> </w:t>
      </w:r>
      <w:r w:rsidRPr="0068409C">
        <w:rPr>
          <w:sz w:val="26"/>
          <w:szCs w:val="26"/>
        </w:rPr>
        <w:t>продвижение. Потребности,</w:t>
      </w:r>
      <w:r w:rsidRPr="0068409C">
        <w:rPr>
          <w:spacing w:val="19"/>
          <w:sz w:val="26"/>
          <w:szCs w:val="26"/>
        </w:rPr>
        <w:t xml:space="preserve"> </w:t>
      </w:r>
      <w:r w:rsidRPr="0068409C">
        <w:rPr>
          <w:sz w:val="26"/>
          <w:szCs w:val="26"/>
        </w:rPr>
        <w:t>удовлетворяемые</w:t>
      </w:r>
      <w:r w:rsidRPr="0068409C">
        <w:rPr>
          <w:spacing w:val="16"/>
          <w:sz w:val="26"/>
          <w:szCs w:val="26"/>
        </w:rPr>
        <w:t xml:space="preserve"> </w:t>
      </w:r>
      <w:r w:rsidRPr="0068409C">
        <w:rPr>
          <w:sz w:val="26"/>
          <w:szCs w:val="26"/>
        </w:rPr>
        <w:t>работником</w:t>
      </w:r>
      <w:r w:rsidRPr="0068409C">
        <w:rPr>
          <w:spacing w:val="17"/>
          <w:sz w:val="26"/>
          <w:szCs w:val="26"/>
        </w:rPr>
        <w:t xml:space="preserve"> </w:t>
      </w:r>
      <w:r w:rsidRPr="0068409C">
        <w:rPr>
          <w:sz w:val="26"/>
          <w:szCs w:val="26"/>
        </w:rPr>
        <w:t>на</w:t>
      </w:r>
      <w:r w:rsidRPr="0068409C">
        <w:rPr>
          <w:spacing w:val="17"/>
          <w:sz w:val="26"/>
          <w:szCs w:val="26"/>
        </w:rPr>
        <w:t xml:space="preserve"> </w:t>
      </w:r>
      <w:r w:rsidRPr="0068409C">
        <w:rPr>
          <w:sz w:val="26"/>
          <w:szCs w:val="26"/>
        </w:rPr>
        <w:t>разных</w:t>
      </w:r>
      <w:r w:rsidRPr="0068409C">
        <w:rPr>
          <w:spacing w:val="20"/>
          <w:sz w:val="26"/>
          <w:szCs w:val="26"/>
        </w:rPr>
        <w:t xml:space="preserve"> </w:t>
      </w:r>
      <w:r w:rsidRPr="0068409C">
        <w:rPr>
          <w:sz w:val="26"/>
          <w:szCs w:val="26"/>
        </w:rPr>
        <w:t>стадиях</w:t>
      </w:r>
      <w:r w:rsidRPr="0068409C">
        <w:rPr>
          <w:spacing w:val="20"/>
          <w:sz w:val="26"/>
          <w:szCs w:val="26"/>
        </w:rPr>
        <w:t xml:space="preserve"> </w:t>
      </w:r>
      <w:r w:rsidRPr="0068409C">
        <w:rPr>
          <w:sz w:val="26"/>
          <w:szCs w:val="26"/>
        </w:rPr>
        <w:t>его</w:t>
      </w:r>
      <w:r w:rsidRPr="0068409C">
        <w:rPr>
          <w:spacing w:val="18"/>
          <w:sz w:val="26"/>
          <w:szCs w:val="26"/>
        </w:rPr>
        <w:t xml:space="preserve"> </w:t>
      </w:r>
      <w:r w:rsidRPr="0068409C">
        <w:rPr>
          <w:sz w:val="26"/>
          <w:szCs w:val="26"/>
        </w:rPr>
        <w:t>деловой</w:t>
      </w:r>
      <w:r w:rsidRPr="0068409C">
        <w:rPr>
          <w:spacing w:val="19"/>
          <w:sz w:val="26"/>
          <w:szCs w:val="26"/>
        </w:rPr>
        <w:t xml:space="preserve"> </w:t>
      </w:r>
      <w:r w:rsidRPr="0068409C">
        <w:rPr>
          <w:sz w:val="26"/>
          <w:szCs w:val="26"/>
        </w:rPr>
        <w:t>карьеры.</w:t>
      </w:r>
      <w:r w:rsidRPr="0068409C">
        <w:rPr>
          <w:spacing w:val="17"/>
          <w:sz w:val="26"/>
          <w:szCs w:val="26"/>
        </w:rPr>
        <w:t xml:space="preserve"> </w:t>
      </w:r>
      <w:r w:rsidRPr="0068409C">
        <w:rPr>
          <w:sz w:val="26"/>
          <w:szCs w:val="26"/>
        </w:rPr>
        <w:t xml:space="preserve">Этапы </w:t>
      </w:r>
      <w:r w:rsidRPr="0068409C">
        <w:rPr>
          <w:spacing w:val="-57"/>
          <w:sz w:val="26"/>
          <w:szCs w:val="26"/>
        </w:rPr>
        <w:t xml:space="preserve"> </w:t>
      </w:r>
      <w:r w:rsidRPr="0068409C">
        <w:rPr>
          <w:sz w:val="26"/>
          <w:szCs w:val="26"/>
        </w:rPr>
        <w:t>служебно-профессионального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продвижения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линейных</w:t>
      </w:r>
      <w:r w:rsidRPr="0068409C">
        <w:rPr>
          <w:spacing w:val="1"/>
          <w:sz w:val="26"/>
          <w:szCs w:val="26"/>
        </w:rPr>
        <w:t xml:space="preserve"> </w:t>
      </w:r>
      <w:r w:rsidRPr="0068409C">
        <w:rPr>
          <w:sz w:val="26"/>
          <w:szCs w:val="26"/>
        </w:rPr>
        <w:t>руководителей,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их содержание</w:t>
      </w:r>
    </w:p>
    <w:p w:rsidR="0068409C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t>Практические</w:t>
      </w:r>
      <w:r w:rsidRPr="006840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68409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Движение</w:t>
      </w:r>
      <w:r w:rsidRPr="0068409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персонала</w:t>
      </w:r>
      <w:r w:rsidRPr="006840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в</w:t>
      </w:r>
      <w:r w:rsidRPr="006840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организации.</w:t>
      </w:r>
      <w:r w:rsidRPr="006840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Расстановка</w:t>
      </w:r>
      <w:r w:rsidRPr="006840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кадров</w:t>
      </w:r>
    </w:p>
    <w:p w:rsidR="0068409C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lastRenderedPageBreak/>
        <w:t>Практические</w:t>
      </w:r>
      <w:r w:rsidRPr="0068409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Организация</w:t>
      </w:r>
      <w:r w:rsidRPr="0068409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труда</w:t>
      </w:r>
      <w:r w:rsidRPr="0068409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руководителя</w:t>
      </w:r>
    </w:p>
    <w:p w:rsidR="0068409C" w:rsidRPr="0068409C" w:rsidRDefault="0068409C" w:rsidP="0068409C">
      <w:pPr>
        <w:pStyle w:val="TableParagraph"/>
        <w:ind w:left="0" w:right="93" w:firstLine="567"/>
        <w:rPr>
          <w:spacing w:val="-57"/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4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2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Деловая</w:t>
      </w:r>
      <w:r w:rsidRPr="0068409C">
        <w:rPr>
          <w:spacing w:val="-6"/>
          <w:sz w:val="26"/>
          <w:szCs w:val="26"/>
        </w:rPr>
        <w:t xml:space="preserve"> </w:t>
      </w:r>
      <w:r w:rsidRPr="0068409C">
        <w:rPr>
          <w:sz w:val="26"/>
          <w:szCs w:val="26"/>
        </w:rPr>
        <w:t>игра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«Аттестация»</w:t>
      </w:r>
      <w:r w:rsidRPr="0068409C">
        <w:rPr>
          <w:spacing w:val="-10"/>
          <w:sz w:val="26"/>
          <w:szCs w:val="26"/>
        </w:rPr>
        <w:t xml:space="preserve"> </w:t>
      </w:r>
      <w:r w:rsidRPr="0068409C">
        <w:rPr>
          <w:sz w:val="26"/>
          <w:szCs w:val="26"/>
        </w:rPr>
        <w:t>(по</w:t>
      </w:r>
      <w:r w:rsidRPr="0068409C">
        <w:rPr>
          <w:spacing w:val="-5"/>
          <w:sz w:val="26"/>
          <w:szCs w:val="26"/>
        </w:rPr>
        <w:t xml:space="preserve"> </w:t>
      </w:r>
      <w:r w:rsidRPr="0068409C">
        <w:rPr>
          <w:sz w:val="26"/>
          <w:szCs w:val="26"/>
        </w:rPr>
        <w:t>анкете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«Вакансия»)</w:t>
      </w:r>
      <w:r w:rsidRPr="0068409C">
        <w:rPr>
          <w:spacing w:val="-57"/>
          <w:sz w:val="26"/>
          <w:szCs w:val="26"/>
        </w:rPr>
        <w:t xml:space="preserve"> </w:t>
      </w:r>
    </w:p>
    <w:p w:rsidR="0068409C" w:rsidRPr="0068409C" w:rsidRDefault="0068409C" w:rsidP="0068409C">
      <w:pPr>
        <w:pStyle w:val="TableParagraph"/>
        <w:ind w:left="0" w:right="93" w:firstLine="567"/>
        <w:rPr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4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>занятия</w:t>
      </w:r>
      <w:r w:rsidRPr="0068409C">
        <w:rPr>
          <w:b/>
          <w:spacing w:val="-2"/>
          <w:sz w:val="26"/>
          <w:szCs w:val="26"/>
        </w:rPr>
        <w:t xml:space="preserve"> </w:t>
      </w:r>
      <w:r w:rsidRPr="0068409C">
        <w:rPr>
          <w:i/>
          <w:iCs/>
          <w:sz w:val="26"/>
          <w:szCs w:val="26"/>
          <w:lang w:eastAsia="ru-RU"/>
        </w:rPr>
        <w:t xml:space="preserve">П.П. </w:t>
      </w:r>
      <w:r w:rsidRPr="0068409C">
        <w:rPr>
          <w:sz w:val="26"/>
          <w:szCs w:val="26"/>
        </w:rPr>
        <w:t>Деловая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игра</w:t>
      </w:r>
      <w:r w:rsidRPr="0068409C">
        <w:rPr>
          <w:spacing w:val="2"/>
          <w:sz w:val="26"/>
          <w:szCs w:val="26"/>
        </w:rPr>
        <w:t xml:space="preserve"> </w:t>
      </w:r>
      <w:r w:rsidRPr="0068409C">
        <w:rPr>
          <w:sz w:val="26"/>
          <w:szCs w:val="26"/>
        </w:rPr>
        <w:t>«Аттестация»</w:t>
      </w:r>
      <w:r w:rsidRPr="0068409C">
        <w:rPr>
          <w:spacing w:val="-7"/>
          <w:sz w:val="26"/>
          <w:szCs w:val="26"/>
        </w:rPr>
        <w:t xml:space="preserve"> </w:t>
      </w:r>
      <w:r w:rsidRPr="0068409C">
        <w:rPr>
          <w:sz w:val="26"/>
          <w:szCs w:val="26"/>
        </w:rPr>
        <w:t>(руководителя)</w:t>
      </w:r>
    </w:p>
    <w:p w:rsidR="0068409C" w:rsidRPr="0068409C" w:rsidRDefault="0068409C" w:rsidP="0068409C">
      <w:pPr>
        <w:tabs>
          <w:tab w:val="left" w:pos="43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09C">
        <w:rPr>
          <w:rFonts w:ascii="Times New Roman" w:hAnsi="Times New Roman" w:cs="Times New Roman"/>
          <w:b/>
          <w:sz w:val="26"/>
          <w:szCs w:val="26"/>
        </w:rPr>
        <w:t>Практические</w:t>
      </w:r>
      <w:r w:rsidRPr="0068409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b/>
          <w:sz w:val="26"/>
          <w:szCs w:val="26"/>
        </w:rPr>
        <w:t>занятия</w:t>
      </w:r>
      <w:r w:rsidRPr="0068409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68409C">
        <w:rPr>
          <w:rFonts w:ascii="Times New Roman" w:hAnsi="Times New Roman" w:cs="Times New Roman"/>
          <w:sz w:val="26"/>
          <w:szCs w:val="26"/>
        </w:rPr>
        <w:t>Деловая</w:t>
      </w:r>
      <w:r w:rsidRPr="006840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игра</w:t>
      </w:r>
      <w:r w:rsidRPr="006840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«Выборы</w:t>
      </w:r>
      <w:r w:rsidRPr="006840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8409C">
        <w:rPr>
          <w:rFonts w:ascii="Times New Roman" w:hAnsi="Times New Roman" w:cs="Times New Roman"/>
          <w:sz w:val="26"/>
          <w:szCs w:val="26"/>
        </w:rPr>
        <w:t>руководителя»</w:t>
      </w:r>
    </w:p>
    <w:p w:rsidR="00DB1E6F" w:rsidRPr="0068409C" w:rsidRDefault="0068409C" w:rsidP="0068409C">
      <w:pPr>
        <w:pStyle w:val="TableParagraph"/>
        <w:ind w:left="0" w:firstLine="567"/>
        <w:rPr>
          <w:sz w:val="26"/>
          <w:szCs w:val="26"/>
        </w:rPr>
      </w:pPr>
      <w:r w:rsidRPr="0068409C">
        <w:rPr>
          <w:b/>
          <w:sz w:val="26"/>
          <w:szCs w:val="26"/>
        </w:rPr>
        <w:t>Практические</w:t>
      </w:r>
      <w:r w:rsidRPr="0068409C">
        <w:rPr>
          <w:b/>
          <w:spacing w:val="-3"/>
          <w:sz w:val="26"/>
          <w:szCs w:val="26"/>
        </w:rPr>
        <w:t xml:space="preserve"> </w:t>
      </w:r>
      <w:r w:rsidRPr="0068409C">
        <w:rPr>
          <w:b/>
          <w:sz w:val="26"/>
          <w:szCs w:val="26"/>
        </w:rPr>
        <w:t xml:space="preserve">занятия </w:t>
      </w:r>
      <w:r w:rsidRPr="0068409C">
        <w:rPr>
          <w:sz w:val="26"/>
          <w:szCs w:val="26"/>
        </w:rPr>
        <w:t>Изучение</w:t>
      </w:r>
      <w:r w:rsidRPr="0068409C">
        <w:rPr>
          <w:spacing w:val="-4"/>
          <w:sz w:val="26"/>
          <w:szCs w:val="26"/>
        </w:rPr>
        <w:t xml:space="preserve"> </w:t>
      </w:r>
      <w:r w:rsidRPr="0068409C">
        <w:rPr>
          <w:sz w:val="26"/>
          <w:szCs w:val="26"/>
        </w:rPr>
        <w:t>Положения</w:t>
      </w:r>
      <w:r w:rsidRPr="0068409C">
        <w:rPr>
          <w:spacing w:val="-2"/>
          <w:sz w:val="26"/>
          <w:szCs w:val="26"/>
        </w:rPr>
        <w:t xml:space="preserve"> </w:t>
      </w:r>
      <w:r w:rsidRPr="0068409C">
        <w:rPr>
          <w:sz w:val="26"/>
          <w:szCs w:val="26"/>
        </w:rPr>
        <w:t>об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оплате</w:t>
      </w:r>
      <w:r w:rsidRPr="0068409C">
        <w:rPr>
          <w:spacing w:val="-3"/>
          <w:sz w:val="26"/>
          <w:szCs w:val="26"/>
        </w:rPr>
        <w:t xml:space="preserve"> </w:t>
      </w:r>
      <w:r w:rsidRPr="0068409C">
        <w:rPr>
          <w:sz w:val="26"/>
          <w:szCs w:val="26"/>
        </w:rPr>
        <w:t>труда</w:t>
      </w:r>
    </w:p>
    <w:p w:rsidR="0068409C" w:rsidRDefault="0068409C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BBB" w:rsidRDefault="00FC2BB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E64FCB" w:rsidRDefault="00E64FC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В чем заключается роль управления персоналом как науки?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Раскройте взаимосвязь управления персоналом с другими науками.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Назовите предмет, цель, задачи учебной дисциплины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Определите сущность, цели и задачи управления персоналом в условиях рынка.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5. Раскройте сущность понятий: "управление персоналом", "трудовые ресурсы", "трудовой коллектив", "персонал", "кадры", "человеческие ресурсы", "кадровый потенциал".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6. Раскройте содержание системы управления персоналом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7. Назовите и охарактеризуйте методы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8. Укажите основные аспекты управления персоналом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9. Назовите и охарактеризуйте принципы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10. Охарактеризуйте эволюцию концептуальных подходов в управлении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11. Назовите и охарактеризуйте тенденции, присущие современному этапу развития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12. Раскройте сытности и особенности управления человеческими ресурсами.</w:t>
      </w:r>
    </w:p>
    <w:p w:rsidR="00767DDB" w:rsidRPr="00767DDB" w:rsidRDefault="00767DDB" w:rsidP="00767DDB">
      <w:pPr>
        <w:pStyle w:val="1"/>
        <w:spacing w:before="0" w:beforeAutospacing="0" w:after="0" w:afterAutospacing="0"/>
        <w:ind w:firstLine="567"/>
        <w:rPr>
          <w:b w:val="0"/>
          <w:bCs w:val="0"/>
          <w:sz w:val="26"/>
          <w:szCs w:val="26"/>
        </w:rPr>
      </w:pPr>
      <w:r w:rsidRPr="00767DDB">
        <w:rPr>
          <w:b w:val="0"/>
          <w:bCs w:val="0"/>
          <w:sz w:val="26"/>
          <w:szCs w:val="26"/>
        </w:rPr>
        <w:t>Тесты для самоконтроля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1. Какое из приведенных определений характеризует понятие "персонал"?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Совокупность всех работников организации, принимающих участие в осуществлении хозяйственной деятельности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Совокупность работников, которые реально существуют как общность в определенном пространстве и времени.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Руководители и служащие, выполняющие функции где преобладает умственный труд.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Объединение граждан для совместной деятельности по социальным или социально-психологическими характеристиками.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2. Способность человека к труду, совокупность его физических, интеллектуальных способностей, приобретенных знаний и опыта, которые используются в процессе производства товаров и услуг, характеризуя категорию: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Рабочая сила.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Персонал.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Формальная группа.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Социальная группа.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3. В историческом развитии управления персоналом можно выделить последовательную смену следующих современных концепций: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Управление трудовым ресурсами, управления персоналом, управления человеческими ресурсами, управление человеком.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lastRenderedPageBreak/>
        <w:t>2. Управление персоналом, управления кадрами, управления человеком.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Менеджмент персонала, управление трудовыми ресурсами, управление человеческими ресурсами, управление человеком.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Управление кадрами,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4. Определение "человек рассматривается как уникальный элемент социальной организации в единстве трех компонентов: трудовой функции, социальных отношений, состояния работника - относится к концепции: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Управление человеческими ресурсами.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Управление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Управление кадровым потенциалом.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Все ответы верны.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5. Выполнение традиционных функций кадровых служб и подготовка кадров присущи: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Классическом подхода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Концепции "управление человеческими ресурсами".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Современному подхода под названием "управление человеком".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Бюрократические подхода "управление трудовыми ресурсами".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6. Профессионализация сфере управления персоналом и ориентация на цели организации относятся к: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Классического подхода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Концепции "управление человеческими ресурсами".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Бюрократический подхода "управление трудовыми ресурсами".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Правильный ответ отсутствует.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7. На какие группы по участию в процессе производства делится персонал?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Производственный персонал - рабочих и управленческий - служащих.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Руководителей и специалистов.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Руководителей, служащих и вспомогательный персонал.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Основной персонал - специалистов и вспомогательный - рабочих.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8. Персонал предприятия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Все сотрудники, которые выполняют производственные и управленческие операции и занятые переработкой предметов труда с использованием средств труда.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Совокупность кадров одной профессиональной группы.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Основной (штатный) состав работников учреждения, предприятия, организации той или иной сферы деятельности.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Все постоянные работники, которые прошли предварительную профессиональную подготовку и имеющих специальное образование, трудовые навыки и опыт работы в выбранной ими сфере деятельности.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9. К основным категориям персонала предприятия относятся: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Рабочие, специалисты, руководители.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Руководители, специалисты, служащие.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Служащие, основные рабочие, руководители.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Инженеры, специалисты, вспомогательные рабочие.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10. Понятие "кадры" означает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Постоянный штатный состав работников.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Работники аппарата управления.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Оперативный персонал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Работники предприятия высокой квалификации.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lastRenderedPageBreak/>
        <w:t>11. Что характеризует определение: "Совокупность и единство методов, процедур, приемов воздействия на работников с целью использования их потенциала в достижении целей организации"?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Процессы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Функции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Ключевые компетенции руководящего состава работников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Правильный ответ отсутствует.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12. В какой концепции человек рассматривается как невосполнимый ресурс или элемент социальной организации?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"Управление человеком".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"Использование трудовых ресурсов".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"Управление человеческими ресурсами".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13. Совокупность прав и обязанностей работника, определяется его трудовыми функциями и границами компетентности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Должность.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Профессия.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Специальность.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Квалификация.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14. Способность к квалифицированному труду определенной профессии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Общая работоспособность.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Специальная работоспособность.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Профессиональная работоспособность.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Квалификация работника.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15. Укажите, какие вы знаете виды безработицы: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Структурная и фрикционная.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Официальное и институциональное.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Технологическое, экономическое и молодежное.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Все выше указанное.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16. Управление кадрами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Руководство персоналом с целью достижения общей цели.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Процесс планирования, подбора, подготовки, оценки и непрерывного образования кадров, направленный на их рациональное использование и повышение эффективности производства.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Процесс управления трудовым коллективом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Последовательность этапов по набору и рационального использования работников.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17. Предметом курса "Управление персоналом" являются: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Организация эффективности производства.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Изучение отношений между работниками в процессе производства.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Планирование условий труда персонала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Координация работы сотрудников организации.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18. Квалифицированные работники, прошедшие предварительную подготовку, имеют специальное образование, трудовые навыки и (или) опыт работы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Руководители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Весь персонал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Кадры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lastRenderedPageBreak/>
        <w:t>4. Управленческий персонал.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19. В какой концепции человек рассматривается как невосполнимый ресурс или элемент социальной организации: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"Управление человеком".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"Использование трудовых ресурсов".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"Управление человеческими ресурсами".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20. Выполнение традиционных функций кадровых служб и подготовка кадров присущи: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Классическом подхода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Концепции "управление человеческими ресурсами на предприятии".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Современному подхода под названием "управление человеком".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Бюрократические подхода "использования трудовых ресурсов".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21. Профессионализация сфере управления персоналом и ориентация на цели организации относятся к: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Классического подхода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Концепции "управление человеческими ресурсами на предприятии".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Современный подхода под названием "управление человеком".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Бюрократическая подхода "использования трудовых ресурсов".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22. Главное направление деятельности кадровых служб в начале XXI в.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Реализация кадровой политики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Формирование трудовых ресурсов: планирование потребности и организация их набора, разрешение конфликтов и проведения социальной политики.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Регистрация всех процессов, происходящих с кадрами предприятия (прием, продвижения, увольнения и т.д.).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Изучение психологических составляющих работы с людьми на предприятии.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23. Комплекс специальных теоретических знаний и практических навыков, приобретенных человеком в результате специальной подготовки и опыта в определенной области - это: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Профессия.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Специальность.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Квалификация.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Должность.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24. О какой категории идет речь? "Постоянный состав штатных квалифицированных работников, прошедших предварительную профессиональную подготовку, владеет специальными знаниями, трудовыми навыками, или опытом работы в выбранной сфере деятельности":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Кадры.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Персонал.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Трудовые ресурсы.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Рабочая сила.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25. Выберите верный вариант ответа: Что понимается под частью населения, обладает необходимым физическим развитием, здоровьем, образованием, культурой, способностями, квалификацией, профессиональными знаниями для работы в сфере общественно-полезной деятельности: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Рабочая сила.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lastRenderedPageBreak/>
        <w:t>2. Трудовые ресурсы.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Человеческий фактор.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Персонал.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26. Человек участвует в производственной деятельности как носитель определенного менталитета, системы ценностей, социальных норм и традиций, выступая как: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Социальный субъект производственной деятельности.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Моральный субъект производственной деятельности.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Работник, обладающий социальной компетентностью.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Культурный субъект производственной деятельности.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27. Главная специфика управления персоналом как науки заключается в: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Получение новых знаний путем описания и классификации явлений, установлении причинно-следственных, функциональных и других взаимосвязей и закономерностей между ними, прогнозировании типовых организационных ситуаций.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Изучение и учете влияния всех аспектов человека на организационное поведение.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Изучение вопросов изменения и преобразования реальных производственных ситуаций.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Разработке конкретных моделей, проектов и предложений по повышению эффективности деятельности предприятия.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28. Совокупность общественных отношений, возникающих в процессе совместной деятельности работников, представляет собой: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Предмет дисциплины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Объект дисциплине "Управление персоналом".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Субъект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Механизм управления персоналом.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29. Основной специфической особенностью управления персоналом являются: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Кадры одновременно могут быть как объектом, так и субъектом управления.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Элементами системы управления кадрами основные направления, этапы, принципы, виды и формы кадровой работы.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Направленность управления персоналом на рациональное использование кадров.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Определение средств, форм и методов осуществления поставленных целей.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i/>
          <w:iCs/>
          <w:sz w:val="26"/>
          <w:szCs w:val="26"/>
        </w:rPr>
        <w:t>30. Методы управления персоналом делятся на следующие группы: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1. Организационные, экономические, психологические;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2. Экономические, организационно-распорядительные, социально-психологические;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3. Экономические, распорядительные, социальные;</w:t>
      </w:r>
    </w:p>
    <w:p w:rsidR="00767DDB" w:rsidRPr="00767DDB" w:rsidRDefault="00767DDB" w:rsidP="00767DDB">
      <w:pPr>
        <w:pStyle w:val="a6"/>
        <w:spacing w:before="0" w:beforeAutospacing="0" w:after="0" w:afterAutospacing="0"/>
        <w:ind w:firstLine="567"/>
        <w:rPr>
          <w:sz w:val="26"/>
          <w:szCs w:val="26"/>
        </w:rPr>
      </w:pPr>
      <w:r w:rsidRPr="00767DDB">
        <w:rPr>
          <w:sz w:val="26"/>
          <w:szCs w:val="26"/>
        </w:rPr>
        <w:t>4. Организационно-распорядительные, социальные, психологические.</w:t>
      </w:r>
    </w:p>
    <w:p w:rsidR="00340977" w:rsidRDefault="00340977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E6F" w:rsidRDefault="00DB1E6F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DB1E6F" w:rsidSect="00767DDB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188" w:rsidRDefault="00507188" w:rsidP="00364309">
      <w:pPr>
        <w:spacing w:after="0" w:line="240" w:lineRule="auto"/>
      </w:pPr>
      <w:r>
        <w:separator/>
      </w:r>
    </w:p>
  </w:endnote>
  <w:endnote w:type="continuationSeparator" w:id="0">
    <w:p w:rsidR="00507188" w:rsidRDefault="00507188" w:rsidP="003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901175"/>
      <w:docPartObj>
        <w:docPartGallery w:val="Page Numbers (Bottom of Page)"/>
        <w:docPartUnique/>
      </w:docPartObj>
    </w:sdtPr>
    <w:sdtEndPr/>
    <w:sdtContent>
      <w:p w:rsidR="003E1531" w:rsidRDefault="003E153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689">
          <w:rPr>
            <w:noProof/>
          </w:rPr>
          <w:t>2</w:t>
        </w:r>
        <w:r>
          <w:fldChar w:fldCharType="end"/>
        </w:r>
      </w:p>
    </w:sdtContent>
  </w:sdt>
  <w:p w:rsidR="003E1531" w:rsidRDefault="003E15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188" w:rsidRDefault="00507188" w:rsidP="00364309">
      <w:pPr>
        <w:spacing w:after="0" w:line="240" w:lineRule="auto"/>
      </w:pPr>
      <w:r>
        <w:separator/>
      </w:r>
    </w:p>
  </w:footnote>
  <w:footnote w:type="continuationSeparator" w:id="0">
    <w:p w:rsidR="00507188" w:rsidRDefault="00507188" w:rsidP="0036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85B5F"/>
    <w:multiLevelType w:val="multilevel"/>
    <w:tmpl w:val="1F88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6403C"/>
    <w:multiLevelType w:val="multilevel"/>
    <w:tmpl w:val="05BE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605D0"/>
    <w:multiLevelType w:val="multilevel"/>
    <w:tmpl w:val="7B46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4">
    <w:nsid w:val="0FE02CE5"/>
    <w:multiLevelType w:val="multilevel"/>
    <w:tmpl w:val="1BA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22056"/>
    <w:multiLevelType w:val="multilevel"/>
    <w:tmpl w:val="73785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B123C"/>
    <w:multiLevelType w:val="multilevel"/>
    <w:tmpl w:val="6ACA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71A4A"/>
    <w:multiLevelType w:val="multilevel"/>
    <w:tmpl w:val="64D8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E90C8B"/>
    <w:multiLevelType w:val="multilevel"/>
    <w:tmpl w:val="E932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2609BB"/>
    <w:multiLevelType w:val="multilevel"/>
    <w:tmpl w:val="F9DCF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00C1D"/>
    <w:multiLevelType w:val="multilevel"/>
    <w:tmpl w:val="C6AE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F479B3"/>
    <w:multiLevelType w:val="multilevel"/>
    <w:tmpl w:val="1F1E27E2"/>
    <w:lvl w:ilvl="0">
      <w:start w:val="25"/>
      <w:numFmt w:val="decimal"/>
      <w:lvlText w:val="%1"/>
      <w:lvlJc w:val="left"/>
      <w:pPr>
        <w:ind w:left="555" w:hanging="555"/>
      </w:pPr>
      <w:rPr>
        <w:rFonts w:eastAsiaTheme="minorHAnsi" w:hint="default"/>
      </w:rPr>
    </w:lvl>
    <w:lvl w:ilvl="1">
      <w:start w:val="26"/>
      <w:numFmt w:val="decimal"/>
      <w:lvlText w:val="%1-%2"/>
      <w:lvlJc w:val="left"/>
      <w:pPr>
        <w:ind w:left="586" w:hanging="555"/>
      </w:pPr>
      <w:rPr>
        <w:rFonts w:eastAsiaTheme="minorHAnsi" w:hint="default"/>
      </w:rPr>
    </w:lvl>
    <w:lvl w:ilvl="2">
      <w:start w:val="1"/>
      <w:numFmt w:val="decimal"/>
      <w:lvlText w:val="%1-%2.%3"/>
      <w:lvlJc w:val="left"/>
      <w:pPr>
        <w:ind w:left="782" w:hanging="720"/>
      </w:pPr>
      <w:rPr>
        <w:rFonts w:eastAsiaTheme="minorHAnsi" w:hint="default"/>
      </w:rPr>
    </w:lvl>
    <w:lvl w:ilvl="3">
      <w:start w:val="1"/>
      <w:numFmt w:val="decimal"/>
      <w:lvlText w:val="%1-%2.%3.%4"/>
      <w:lvlJc w:val="left"/>
      <w:pPr>
        <w:ind w:left="813" w:hanging="720"/>
      </w:pPr>
      <w:rPr>
        <w:rFonts w:eastAsiaTheme="minorHAnsi" w:hint="default"/>
      </w:rPr>
    </w:lvl>
    <w:lvl w:ilvl="4">
      <w:start w:val="1"/>
      <w:numFmt w:val="decimal"/>
      <w:lvlText w:val="%1-%2.%3.%4.%5"/>
      <w:lvlJc w:val="left"/>
      <w:pPr>
        <w:ind w:left="1204" w:hanging="1080"/>
      </w:pPr>
      <w:rPr>
        <w:rFonts w:eastAsiaTheme="minorHAnsi" w:hint="default"/>
      </w:rPr>
    </w:lvl>
    <w:lvl w:ilvl="5">
      <w:start w:val="1"/>
      <w:numFmt w:val="decimal"/>
      <w:lvlText w:val="%1-%2.%3.%4.%5.%6"/>
      <w:lvlJc w:val="left"/>
      <w:pPr>
        <w:ind w:left="1235" w:hanging="1080"/>
      </w:pPr>
      <w:rPr>
        <w:rFonts w:eastAsiaTheme="minorHAnsi" w:hint="default"/>
      </w:rPr>
    </w:lvl>
    <w:lvl w:ilvl="6">
      <w:start w:val="1"/>
      <w:numFmt w:val="decimal"/>
      <w:lvlText w:val="%1-%2.%3.%4.%5.%6.%7"/>
      <w:lvlJc w:val="left"/>
      <w:pPr>
        <w:ind w:left="1626" w:hanging="1440"/>
      </w:pPr>
      <w:rPr>
        <w:rFonts w:eastAsiaTheme="minorHAnsi" w:hint="default"/>
      </w:rPr>
    </w:lvl>
    <w:lvl w:ilvl="7">
      <w:start w:val="1"/>
      <w:numFmt w:val="decimal"/>
      <w:lvlText w:val="%1-%2.%3.%4.%5.%6.%7.%8"/>
      <w:lvlJc w:val="left"/>
      <w:pPr>
        <w:ind w:left="1657" w:hanging="1440"/>
      </w:pPr>
      <w:rPr>
        <w:rFonts w:eastAsiaTheme="minorHAnsi" w:hint="default"/>
      </w:rPr>
    </w:lvl>
    <w:lvl w:ilvl="8">
      <w:start w:val="1"/>
      <w:numFmt w:val="decimal"/>
      <w:lvlText w:val="%1-%2.%3.%4.%5.%6.%7.%8.%9"/>
      <w:lvlJc w:val="left"/>
      <w:pPr>
        <w:ind w:left="2048" w:hanging="1800"/>
      </w:pPr>
      <w:rPr>
        <w:rFonts w:eastAsiaTheme="minorHAnsi" w:hint="default"/>
      </w:rPr>
    </w:lvl>
  </w:abstractNum>
  <w:abstractNum w:abstractNumId="12">
    <w:nsid w:val="24A20E3F"/>
    <w:multiLevelType w:val="multilevel"/>
    <w:tmpl w:val="8E74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4E658D"/>
    <w:multiLevelType w:val="multilevel"/>
    <w:tmpl w:val="3540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81954"/>
    <w:multiLevelType w:val="multilevel"/>
    <w:tmpl w:val="B1E069A2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66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56" w:hanging="1800"/>
      </w:pPr>
      <w:rPr>
        <w:rFonts w:hint="default"/>
      </w:rPr>
    </w:lvl>
  </w:abstractNum>
  <w:abstractNum w:abstractNumId="15">
    <w:nsid w:val="28341D63"/>
    <w:multiLevelType w:val="multilevel"/>
    <w:tmpl w:val="45B2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537E25"/>
    <w:multiLevelType w:val="multilevel"/>
    <w:tmpl w:val="4A8C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925166"/>
    <w:multiLevelType w:val="multilevel"/>
    <w:tmpl w:val="D488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7B1667"/>
    <w:multiLevelType w:val="multilevel"/>
    <w:tmpl w:val="5B1C9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EF5DC5"/>
    <w:multiLevelType w:val="multilevel"/>
    <w:tmpl w:val="22A2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6F148F"/>
    <w:multiLevelType w:val="hybridMultilevel"/>
    <w:tmpl w:val="E2A2EF12"/>
    <w:lvl w:ilvl="0" w:tplc="15F2345E">
      <w:numFmt w:val="bullet"/>
      <w:lvlText w:val="-"/>
      <w:lvlJc w:val="left"/>
      <w:pPr>
        <w:ind w:left="542" w:hanging="1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F49066">
      <w:numFmt w:val="bullet"/>
      <w:lvlText w:val="-"/>
      <w:lvlJc w:val="left"/>
      <w:pPr>
        <w:ind w:left="6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24AB3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146A7F7C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4" w:tplc="44B648F4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5" w:tplc="473881EE">
      <w:numFmt w:val="bullet"/>
      <w:lvlText w:val="•"/>
      <w:lvlJc w:val="left"/>
      <w:pPr>
        <w:ind w:left="4958" w:hanging="140"/>
      </w:pPr>
      <w:rPr>
        <w:rFonts w:hint="default"/>
        <w:lang w:val="ru-RU" w:eastAsia="en-US" w:bidi="ar-SA"/>
      </w:rPr>
    </w:lvl>
    <w:lvl w:ilvl="6" w:tplc="0672C5CA">
      <w:numFmt w:val="bullet"/>
      <w:lvlText w:val="•"/>
      <w:lvlJc w:val="left"/>
      <w:pPr>
        <w:ind w:left="6028" w:hanging="140"/>
      </w:pPr>
      <w:rPr>
        <w:rFonts w:hint="default"/>
        <w:lang w:val="ru-RU" w:eastAsia="en-US" w:bidi="ar-SA"/>
      </w:rPr>
    </w:lvl>
    <w:lvl w:ilvl="7" w:tplc="8FCAE2D6">
      <w:numFmt w:val="bullet"/>
      <w:lvlText w:val="•"/>
      <w:lvlJc w:val="left"/>
      <w:pPr>
        <w:ind w:left="7097" w:hanging="140"/>
      </w:pPr>
      <w:rPr>
        <w:rFonts w:hint="default"/>
        <w:lang w:val="ru-RU" w:eastAsia="en-US" w:bidi="ar-SA"/>
      </w:rPr>
    </w:lvl>
    <w:lvl w:ilvl="8" w:tplc="E0F4A3CC">
      <w:numFmt w:val="bullet"/>
      <w:lvlText w:val="•"/>
      <w:lvlJc w:val="left"/>
      <w:pPr>
        <w:ind w:left="8167" w:hanging="140"/>
      </w:pPr>
      <w:rPr>
        <w:rFonts w:hint="default"/>
        <w:lang w:val="ru-RU" w:eastAsia="en-US" w:bidi="ar-SA"/>
      </w:rPr>
    </w:lvl>
  </w:abstractNum>
  <w:abstractNum w:abstractNumId="21">
    <w:nsid w:val="37156EFD"/>
    <w:multiLevelType w:val="multilevel"/>
    <w:tmpl w:val="7FA0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4E6293"/>
    <w:multiLevelType w:val="multilevel"/>
    <w:tmpl w:val="EDD8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D779D2"/>
    <w:multiLevelType w:val="multilevel"/>
    <w:tmpl w:val="7ABC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27799D"/>
    <w:multiLevelType w:val="multilevel"/>
    <w:tmpl w:val="97B2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DA2497"/>
    <w:multiLevelType w:val="multilevel"/>
    <w:tmpl w:val="EDC8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050197"/>
    <w:multiLevelType w:val="multilevel"/>
    <w:tmpl w:val="5018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C63345"/>
    <w:multiLevelType w:val="multilevel"/>
    <w:tmpl w:val="4EC2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CC799A"/>
    <w:multiLevelType w:val="multilevel"/>
    <w:tmpl w:val="D488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2275BD"/>
    <w:multiLevelType w:val="multilevel"/>
    <w:tmpl w:val="2E748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E76B50"/>
    <w:multiLevelType w:val="multilevel"/>
    <w:tmpl w:val="7AB2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5006DD"/>
    <w:multiLevelType w:val="multilevel"/>
    <w:tmpl w:val="070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914EDB"/>
    <w:multiLevelType w:val="multilevel"/>
    <w:tmpl w:val="C236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6939C4"/>
    <w:multiLevelType w:val="multilevel"/>
    <w:tmpl w:val="91F4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7BB04FB"/>
    <w:multiLevelType w:val="multilevel"/>
    <w:tmpl w:val="9BD4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BE66DDB"/>
    <w:multiLevelType w:val="multilevel"/>
    <w:tmpl w:val="87D2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F50650E"/>
    <w:multiLevelType w:val="multilevel"/>
    <w:tmpl w:val="4D24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5C5F15"/>
    <w:multiLevelType w:val="multilevel"/>
    <w:tmpl w:val="C2D6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D33823"/>
    <w:multiLevelType w:val="multilevel"/>
    <w:tmpl w:val="AE1C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7510842"/>
    <w:multiLevelType w:val="multilevel"/>
    <w:tmpl w:val="E800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876757"/>
    <w:multiLevelType w:val="multilevel"/>
    <w:tmpl w:val="679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2">
    <w:nsid w:val="5F296578"/>
    <w:multiLevelType w:val="multilevel"/>
    <w:tmpl w:val="F506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B41434"/>
    <w:multiLevelType w:val="multilevel"/>
    <w:tmpl w:val="7D8A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68C67B5"/>
    <w:multiLevelType w:val="multilevel"/>
    <w:tmpl w:val="C5DC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68F5615"/>
    <w:multiLevelType w:val="multilevel"/>
    <w:tmpl w:val="75E4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82C2B38"/>
    <w:multiLevelType w:val="multilevel"/>
    <w:tmpl w:val="571C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E21D7D"/>
    <w:multiLevelType w:val="multilevel"/>
    <w:tmpl w:val="100C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C3E47D8"/>
    <w:multiLevelType w:val="multilevel"/>
    <w:tmpl w:val="BB1CB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C722713"/>
    <w:multiLevelType w:val="multilevel"/>
    <w:tmpl w:val="83168A1A"/>
    <w:lvl w:ilvl="0">
      <w:start w:val="1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66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56" w:hanging="1800"/>
      </w:pPr>
      <w:rPr>
        <w:rFonts w:hint="default"/>
      </w:rPr>
    </w:lvl>
  </w:abstractNum>
  <w:abstractNum w:abstractNumId="50">
    <w:nsid w:val="6F3A4325"/>
    <w:multiLevelType w:val="multilevel"/>
    <w:tmpl w:val="259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14375DF"/>
    <w:multiLevelType w:val="multilevel"/>
    <w:tmpl w:val="7206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26A1C18"/>
    <w:multiLevelType w:val="multilevel"/>
    <w:tmpl w:val="F1CC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7555AF9"/>
    <w:multiLevelType w:val="multilevel"/>
    <w:tmpl w:val="8EE6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9D76DEE"/>
    <w:multiLevelType w:val="multilevel"/>
    <w:tmpl w:val="1BE21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"/>
  </w:num>
  <w:num w:numId="3">
    <w:abstractNumId w:val="25"/>
  </w:num>
  <w:num w:numId="4">
    <w:abstractNumId w:val="31"/>
  </w:num>
  <w:num w:numId="5">
    <w:abstractNumId w:val="36"/>
  </w:num>
  <w:num w:numId="6">
    <w:abstractNumId w:val="22"/>
  </w:num>
  <w:num w:numId="7">
    <w:abstractNumId w:val="46"/>
  </w:num>
  <w:num w:numId="8">
    <w:abstractNumId w:val="54"/>
  </w:num>
  <w:num w:numId="9">
    <w:abstractNumId w:val="52"/>
  </w:num>
  <w:num w:numId="10">
    <w:abstractNumId w:val="40"/>
  </w:num>
  <w:num w:numId="11">
    <w:abstractNumId w:val="19"/>
  </w:num>
  <w:num w:numId="12">
    <w:abstractNumId w:val="13"/>
  </w:num>
  <w:num w:numId="13">
    <w:abstractNumId w:val="51"/>
  </w:num>
  <w:num w:numId="14">
    <w:abstractNumId w:val="43"/>
  </w:num>
  <w:num w:numId="15">
    <w:abstractNumId w:val="5"/>
  </w:num>
  <w:num w:numId="16">
    <w:abstractNumId w:val="6"/>
  </w:num>
  <w:num w:numId="17">
    <w:abstractNumId w:val="33"/>
  </w:num>
  <w:num w:numId="18">
    <w:abstractNumId w:val="0"/>
  </w:num>
  <w:num w:numId="19">
    <w:abstractNumId w:val="47"/>
  </w:num>
  <w:num w:numId="20">
    <w:abstractNumId w:val="10"/>
  </w:num>
  <w:num w:numId="21">
    <w:abstractNumId w:val="32"/>
  </w:num>
  <w:num w:numId="22">
    <w:abstractNumId w:val="8"/>
  </w:num>
  <w:num w:numId="23">
    <w:abstractNumId w:val="50"/>
  </w:num>
  <w:num w:numId="24">
    <w:abstractNumId w:val="12"/>
  </w:num>
  <w:num w:numId="25">
    <w:abstractNumId w:val="1"/>
  </w:num>
  <w:num w:numId="26">
    <w:abstractNumId w:val="39"/>
  </w:num>
  <w:num w:numId="27">
    <w:abstractNumId w:val="9"/>
  </w:num>
  <w:num w:numId="28">
    <w:abstractNumId w:val="44"/>
  </w:num>
  <w:num w:numId="29">
    <w:abstractNumId w:val="37"/>
  </w:num>
  <w:num w:numId="30">
    <w:abstractNumId w:val="16"/>
  </w:num>
  <w:num w:numId="31">
    <w:abstractNumId w:val="38"/>
  </w:num>
  <w:num w:numId="32">
    <w:abstractNumId w:val="30"/>
  </w:num>
  <w:num w:numId="33">
    <w:abstractNumId w:val="42"/>
  </w:num>
  <w:num w:numId="34">
    <w:abstractNumId w:val="2"/>
  </w:num>
  <w:num w:numId="35">
    <w:abstractNumId w:val="15"/>
  </w:num>
  <w:num w:numId="36">
    <w:abstractNumId w:val="18"/>
  </w:num>
  <w:num w:numId="37">
    <w:abstractNumId w:val="45"/>
  </w:num>
  <w:num w:numId="38">
    <w:abstractNumId w:val="24"/>
  </w:num>
  <w:num w:numId="39">
    <w:abstractNumId w:val="27"/>
  </w:num>
  <w:num w:numId="40">
    <w:abstractNumId w:val="7"/>
  </w:num>
  <w:num w:numId="41">
    <w:abstractNumId w:val="34"/>
  </w:num>
  <w:num w:numId="42">
    <w:abstractNumId w:val="29"/>
  </w:num>
  <w:num w:numId="43">
    <w:abstractNumId w:val="53"/>
  </w:num>
  <w:num w:numId="44">
    <w:abstractNumId w:val="4"/>
  </w:num>
  <w:num w:numId="45">
    <w:abstractNumId w:val="23"/>
  </w:num>
  <w:num w:numId="46">
    <w:abstractNumId w:val="17"/>
  </w:num>
  <w:num w:numId="47">
    <w:abstractNumId w:val="35"/>
  </w:num>
  <w:num w:numId="48">
    <w:abstractNumId w:val="28"/>
  </w:num>
  <w:num w:numId="49">
    <w:abstractNumId w:val="26"/>
  </w:num>
  <w:num w:numId="50">
    <w:abstractNumId w:val="48"/>
  </w:num>
  <w:num w:numId="51">
    <w:abstractNumId w:val="21"/>
  </w:num>
  <w:num w:numId="52">
    <w:abstractNumId w:val="20"/>
  </w:num>
  <w:num w:numId="53">
    <w:abstractNumId w:val="14"/>
  </w:num>
  <w:num w:numId="54">
    <w:abstractNumId w:val="49"/>
  </w:num>
  <w:num w:numId="55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D"/>
    <w:rsid w:val="00042876"/>
    <w:rsid w:val="00074808"/>
    <w:rsid w:val="00096452"/>
    <w:rsid w:val="000B2FDC"/>
    <w:rsid w:val="00164BD9"/>
    <w:rsid w:val="001A2DED"/>
    <w:rsid w:val="001E5CC0"/>
    <w:rsid w:val="0024552B"/>
    <w:rsid w:val="002478B8"/>
    <w:rsid w:val="002765DD"/>
    <w:rsid w:val="00291B3B"/>
    <w:rsid w:val="00340977"/>
    <w:rsid w:val="00364309"/>
    <w:rsid w:val="003A0C9E"/>
    <w:rsid w:val="003A60EE"/>
    <w:rsid w:val="003E1531"/>
    <w:rsid w:val="00507188"/>
    <w:rsid w:val="00564B3C"/>
    <w:rsid w:val="00580C23"/>
    <w:rsid w:val="005950C5"/>
    <w:rsid w:val="005A6D29"/>
    <w:rsid w:val="005C4557"/>
    <w:rsid w:val="005E4626"/>
    <w:rsid w:val="00680689"/>
    <w:rsid w:val="0068409C"/>
    <w:rsid w:val="006D10AF"/>
    <w:rsid w:val="006D73BD"/>
    <w:rsid w:val="006F1F49"/>
    <w:rsid w:val="00703112"/>
    <w:rsid w:val="0071586A"/>
    <w:rsid w:val="00750FD0"/>
    <w:rsid w:val="00767DDB"/>
    <w:rsid w:val="00782FCA"/>
    <w:rsid w:val="00796F6D"/>
    <w:rsid w:val="007C32C7"/>
    <w:rsid w:val="00817469"/>
    <w:rsid w:val="00843E02"/>
    <w:rsid w:val="008B7B3D"/>
    <w:rsid w:val="00AF3F61"/>
    <w:rsid w:val="00AF63D1"/>
    <w:rsid w:val="00B11E23"/>
    <w:rsid w:val="00B12055"/>
    <w:rsid w:val="00B64546"/>
    <w:rsid w:val="00B9608C"/>
    <w:rsid w:val="00BA4E9A"/>
    <w:rsid w:val="00DB1E6F"/>
    <w:rsid w:val="00E64FCB"/>
    <w:rsid w:val="00E656E9"/>
    <w:rsid w:val="00E77D58"/>
    <w:rsid w:val="00E86B94"/>
    <w:rsid w:val="00F02F87"/>
    <w:rsid w:val="00F639E9"/>
    <w:rsid w:val="00F80DE7"/>
    <w:rsid w:val="00FC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31EE9-2D45-43FD-AAF0-A78834A9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D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B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B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  <w:style w:type="table" w:customStyle="1" w:styleId="12">
    <w:name w:val="Сетка таблицы1"/>
    <w:basedOn w:val="a1"/>
    <w:next w:val="ae"/>
    <w:uiPriority w:val="59"/>
    <w:rsid w:val="00AF3F6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F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Plain Text"/>
    <w:basedOn w:val="a"/>
    <w:link w:val="af0"/>
    <w:uiPriority w:val="99"/>
    <w:semiHidden/>
    <w:unhideWhenUsed/>
    <w:rsid w:val="00340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340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64B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BD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1">
    <w:name w:val="Emphasis"/>
    <w:basedOn w:val="a0"/>
    <w:uiPriority w:val="20"/>
    <w:qFormat/>
    <w:rsid w:val="00164BD9"/>
    <w:rPr>
      <w:i/>
      <w:iCs/>
    </w:rPr>
  </w:style>
  <w:style w:type="paragraph" w:customStyle="1" w:styleId="default">
    <w:name w:val="default"/>
    <w:basedOn w:val="a"/>
    <w:rsid w:val="001A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B1E6F"/>
  </w:style>
  <w:style w:type="character" w:customStyle="1" w:styleId="20">
    <w:name w:val="Заголовок 2 Знак"/>
    <w:basedOn w:val="a0"/>
    <w:link w:val="2"/>
    <w:uiPriority w:val="9"/>
    <w:semiHidden/>
    <w:rsid w:val="006840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8409C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767D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f11e718">
    <w:name w:val="mf11e718"/>
    <w:basedOn w:val="a0"/>
    <w:rsid w:val="0076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36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5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4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6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11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00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67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26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1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7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5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1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1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1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55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22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3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2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21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76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162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1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41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03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71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9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26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1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284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55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29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18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63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45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43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5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3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4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8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0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9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6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0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7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3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6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8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0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7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9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8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5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0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0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9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4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3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20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61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98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59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21273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61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4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624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9196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1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5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6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4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5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9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7310-B44F-4FCF-931D-0D1D3F7A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8432</Words>
  <Characters>48066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Юлия</cp:lastModifiedBy>
  <cp:revision>29</cp:revision>
  <dcterms:created xsi:type="dcterms:W3CDTF">2021-11-16T12:33:00Z</dcterms:created>
  <dcterms:modified xsi:type="dcterms:W3CDTF">2023-05-03T12:02:00Z</dcterms:modified>
</cp:coreProperties>
</file>